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E2C" w:rsidRDefault="00B135F3">
      <w:pPr>
        <w:spacing w:after="0" w:line="408" w:lineRule="auto"/>
        <w:ind w:left="120"/>
        <w:jc w:val="center"/>
      </w:pPr>
      <w:bookmarkStart w:id="0" w:name="block-24707019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90E2C" w:rsidRDefault="00B135F3">
      <w:pPr>
        <w:spacing w:after="0" w:line="408" w:lineRule="auto"/>
        <w:ind w:left="120"/>
        <w:jc w:val="center"/>
      </w:pPr>
      <w:bookmarkStart w:id="1" w:name="fcb9eec2-6d9c-4e95-acb9-9498587751c9"/>
      <w:r>
        <w:rPr>
          <w:rFonts w:ascii="Times New Roman" w:hAnsi="Times New Roman"/>
          <w:b/>
          <w:color w:val="000000"/>
          <w:sz w:val="28"/>
        </w:rPr>
        <w:t xml:space="preserve">Министерство образования и науки по Республике Дагестан </w:t>
      </w:r>
      <w:bookmarkEnd w:id="1"/>
    </w:p>
    <w:p w:rsidR="00B90E2C" w:rsidRDefault="00B135F3">
      <w:pPr>
        <w:spacing w:after="0" w:line="408" w:lineRule="auto"/>
        <w:ind w:left="120"/>
        <w:jc w:val="center"/>
      </w:pPr>
      <w:bookmarkStart w:id="2" w:name="073d317b-81fc-4ac3-a061-7cbe7a0b5262"/>
      <w:r>
        <w:rPr>
          <w:rFonts w:ascii="Times New Roman" w:hAnsi="Times New Roman"/>
          <w:b/>
          <w:color w:val="000000"/>
          <w:sz w:val="28"/>
        </w:rPr>
        <w:t>МКОУ "Новогладовская ООШ"</w:t>
      </w:r>
      <w:bookmarkEnd w:id="2"/>
    </w:p>
    <w:p w:rsidR="00B90E2C" w:rsidRDefault="00B135F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"Новогладовская ООШ"</w:t>
      </w:r>
    </w:p>
    <w:p w:rsidR="00B90E2C" w:rsidRDefault="00B90E2C">
      <w:pPr>
        <w:spacing w:after="0"/>
        <w:ind w:left="120"/>
      </w:pPr>
    </w:p>
    <w:p w:rsidR="00B90E2C" w:rsidRDefault="00B90E2C">
      <w:pPr>
        <w:spacing w:after="0"/>
        <w:ind w:left="120"/>
      </w:pPr>
    </w:p>
    <w:p w:rsidR="00B90E2C" w:rsidRDefault="00B90E2C">
      <w:pPr>
        <w:spacing w:after="0"/>
        <w:ind w:left="120"/>
      </w:pPr>
    </w:p>
    <w:p w:rsidR="00B90E2C" w:rsidRDefault="00B90E2C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B135F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135F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B135F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135F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Гитинкова Г.М</w:t>
            </w:r>
          </w:p>
          <w:p w:rsidR="004E6975" w:rsidRDefault="00B135F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135F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135F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135F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B135F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135F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Джаватханов Х.М</w:t>
            </w:r>
          </w:p>
          <w:p w:rsidR="004E6975" w:rsidRDefault="00B135F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135F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135F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135F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B135F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135F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Б.А</w:t>
            </w:r>
          </w:p>
          <w:p w:rsidR="000E6D86" w:rsidRDefault="00B135F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135F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90E2C" w:rsidRDefault="00B90E2C">
      <w:pPr>
        <w:spacing w:after="0"/>
        <w:ind w:left="120"/>
      </w:pPr>
    </w:p>
    <w:p w:rsidR="00B90E2C" w:rsidRDefault="00B90E2C">
      <w:pPr>
        <w:spacing w:after="0"/>
        <w:ind w:left="120"/>
      </w:pPr>
    </w:p>
    <w:p w:rsidR="00B90E2C" w:rsidRDefault="00B90E2C">
      <w:pPr>
        <w:spacing w:after="0"/>
        <w:ind w:left="120"/>
      </w:pPr>
    </w:p>
    <w:p w:rsidR="00B90E2C" w:rsidRDefault="00B90E2C">
      <w:pPr>
        <w:spacing w:after="0"/>
        <w:ind w:left="120"/>
      </w:pPr>
    </w:p>
    <w:p w:rsidR="00B90E2C" w:rsidRDefault="00B90E2C">
      <w:pPr>
        <w:spacing w:after="0"/>
        <w:ind w:left="120"/>
      </w:pPr>
    </w:p>
    <w:p w:rsidR="00B90E2C" w:rsidRDefault="00B135F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90E2C" w:rsidRDefault="00B135F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3278254)</w:t>
      </w:r>
    </w:p>
    <w:p w:rsidR="00B90E2C" w:rsidRDefault="00B90E2C">
      <w:pPr>
        <w:spacing w:after="0"/>
        <w:ind w:left="120"/>
        <w:jc w:val="center"/>
      </w:pPr>
    </w:p>
    <w:p w:rsidR="00B90E2C" w:rsidRDefault="00B135F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</w:t>
      </w:r>
      <w:r>
        <w:rPr>
          <w:rFonts w:ascii="Times New Roman" w:hAnsi="Times New Roman"/>
          <w:b/>
          <w:color w:val="000000"/>
          <w:sz w:val="28"/>
        </w:rPr>
        <w:t>предмета «Музыка»</w:t>
      </w:r>
    </w:p>
    <w:p w:rsidR="00B90E2C" w:rsidRDefault="00B135F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B90E2C" w:rsidRDefault="00B90E2C">
      <w:pPr>
        <w:spacing w:after="0"/>
        <w:ind w:left="120"/>
        <w:jc w:val="center"/>
      </w:pPr>
    </w:p>
    <w:p w:rsidR="00B90E2C" w:rsidRDefault="00B90E2C">
      <w:pPr>
        <w:spacing w:after="0"/>
        <w:ind w:left="120"/>
        <w:jc w:val="center"/>
      </w:pPr>
    </w:p>
    <w:p w:rsidR="00B90E2C" w:rsidRDefault="00B90E2C">
      <w:pPr>
        <w:spacing w:after="0"/>
        <w:ind w:left="120"/>
        <w:jc w:val="center"/>
      </w:pPr>
    </w:p>
    <w:p w:rsidR="00B90E2C" w:rsidRDefault="00B90E2C">
      <w:pPr>
        <w:spacing w:after="0"/>
        <w:ind w:left="120"/>
        <w:jc w:val="center"/>
      </w:pPr>
    </w:p>
    <w:p w:rsidR="00B90E2C" w:rsidRDefault="00B90E2C">
      <w:pPr>
        <w:spacing w:after="0"/>
        <w:ind w:left="120"/>
        <w:jc w:val="center"/>
      </w:pPr>
    </w:p>
    <w:p w:rsidR="00B90E2C" w:rsidRDefault="00B90E2C">
      <w:pPr>
        <w:spacing w:after="0"/>
        <w:ind w:left="120"/>
        <w:jc w:val="center"/>
      </w:pPr>
    </w:p>
    <w:p w:rsidR="00B90E2C" w:rsidRDefault="00B90E2C">
      <w:pPr>
        <w:spacing w:after="0"/>
        <w:ind w:left="120"/>
        <w:jc w:val="center"/>
      </w:pPr>
    </w:p>
    <w:p w:rsidR="00B90E2C" w:rsidRDefault="00B90E2C">
      <w:pPr>
        <w:spacing w:after="0"/>
        <w:ind w:left="120"/>
        <w:jc w:val="center"/>
      </w:pPr>
    </w:p>
    <w:p w:rsidR="00B90E2C" w:rsidRDefault="00B90E2C">
      <w:pPr>
        <w:spacing w:after="0"/>
        <w:ind w:left="120"/>
        <w:jc w:val="center"/>
      </w:pPr>
    </w:p>
    <w:p w:rsidR="00B90E2C" w:rsidRDefault="00B90E2C">
      <w:pPr>
        <w:spacing w:after="0"/>
        <w:ind w:left="120"/>
        <w:jc w:val="center"/>
      </w:pPr>
    </w:p>
    <w:p w:rsidR="00B90E2C" w:rsidRDefault="00B90E2C">
      <w:pPr>
        <w:spacing w:after="0"/>
        <w:ind w:left="120"/>
        <w:jc w:val="center"/>
      </w:pPr>
    </w:p>
    <w:p w:rsidR="00B90E2C" w:rsidRDefault="00B90E2C">
      <w:pPr>
        <w:spacing w:after="0"/>
        <w:ind w:left="120"/>
        <w:jc w:val="center"/>
      </w:pPr>
    </w:p>
    <w:p w:rsidR="00B90E2C" w:rsidRDefault="00B135F3">
      <w:pPr>
        <w:spacing w:after="0"/>
        <w:ind w:left="120"/>
        <w:jc w:val="center"/>
      </w:pPr>
      <w:bookmarkStart w:id="3" w:name="ea9f8b93-ec0a-46f1-b121-7d755706d3f8"/>
      <w:r>
        <w:rPr>
          <w:rFonts w:ascii="Times New Roman" w:hAnsi="Times New Roman"/>
          <w:b/>
          <w:color w:val="000000"/>
          <w:sz w:val="28"/>
        </w:rPr>
        <w:t>с . Новогладовка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bc60fee5-3ea2-4a72-978d-d6513b1fb57a"/>
      <w:r>
        <w:rPr>
          <w:rFonts w:ascii="Times New Roman" w:hAnsi="Times New Roman"/>
          <w:b/>
          <w:color w:val="000000"/>
          <w:sz w:val="28"/>
        </w:rPr>
        <w:t>2023-2024</w:t>
      </w:r>
      <w:bookmarkEnd w:id="4"/>
    </w:p>
    <w:p w:rsidR="00B90E2C" w:rsidRDefault="00B90E2C">
      <w:pPr>
        <w:spacing w:after="0"/>
        <w:ind w:left="120"/>
      </w:pPr>
    </w:p>
    <w:p w:rsidR="00B90E2C" w:rsidRDefault="00B90E2C">
      <w:pPr>
        <w:sectPr w:rsidR="00B90E2C">
          <w:pgSz w:w="11906" w:h="16383"/>
          <w:pgMar w:top="1134" w:right="850" w:bottom="1134" w:left="1701" w:header="720" w:footer="720" w:gutter="0"/>
          <w:cols w:space="720"/>
        </w:sectPr>
      </w:pPr>
    </w:p>
    <w:p w:rsidR="00B90E2C" w:rsidRDefault="00B135F3">
      <w:pPr>
        <w:spacing w:after="0" w:line="264" w:lineRule="auto"/>
        <w:ind w:left="120"/>
        <w:jc w:val="both"/>
      </w:pPr>
      <w:bookmarkStart w:id="5" w:name="block-24707020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90E2C" w:rsidRDefault="00B90E2C">
      <w:pPr>
        <w:spacing w:after="0" w:line="264" w:lineRule="auto"/>
        <w:ind w:left="120"/>
        <w:jc w:val="both"/>
      </w:pP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Музыка является неотъемлемой частью культурного наследия, универсальным способом коммуникации особенно важна музыка для становления </w:t>
      </w:r>
      <w:r>
        <w:rPr>
          <w:rFonts w:ascii="Times New Roman" w:hAnsi="Times New Roman"/>
          <w:color w:val="000000"/>
          <w:sz w:val="28"/>
        </w:rPr>
        <w:t>личности обучающегося – как способ, форма и опыт самовыражения и естественного радостного мировосприятия.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 течение периода начального общего образования необходимо</w:t>
      </w:r>
      <w:r>
        <w:rPr>
          <w:rFonts w:ascii="Times New Roman" w:hAnsi="Times New Roman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</w:t>
      </w:r>
      <w:r>
        <w:rPr>
          <w:rFonts w:ascii="Times New Roman" w:hAnsi="Times New Roman"/>
          <w:color w:val="000000"/>
          <w:sz w:val="28"/>
        </w:rPr>
        <w:t>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</w:t>
      </w:r>
      <w:r>
        <w:rPr>
          <w:rFonts w:ascii="Times New Roman" w:hAnsi="Times New Roman"/>
          <w:color w:val="000000"/>
          <w:sz w:val="28"/>
        </w:rPr>
        <w:t>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</w:t>
      </w:r>
      <w:r>
        <w:rPr>
          <w:rFonts w:ascii="Times New Roman" w:hAnsi="Times New Roman"/>
          <w:color w:val="000000"/>
          <w:sz w:val="28"/>
        </w:rPr>
        <w:t>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Программа по музыке предусматривает</w:t>
      </w:r>
      <w:r>
        <w:rPr>
          <w:rFonts w:ascii="Times New Roman" w:hAnsi="Times New Roman"/>
          <w:color w:val="000000"/>
          <w:sz w:val="28"/>
        </w:rPr>
        <w:t xml:space="preserve"> знакомство обучающихся с некоторым количеств</w:t>
      </w:r>
      <w:r>
        <w:rPr>
          <w:rFonts w:ascii="Times New Roman" w:hAnsi="Times New Roman"/>
          <w:color w:val="000000"/>
          <w:sz w:val="28"/>
        </w:rPr>
        <w:t xml:space="preserve">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</w:t>
      </w:r>
      <w:r>
        <w:rPr>
          <w:rFonts w:ascii="Times New Roman" w:hAnsi="Times New Roman"/>
          <w:color w:val="000000"/>
          <w:sz w:val="28"/>
        </w:rPr>
        <w:t xml:space="preserve">отношений к жизни, самому себе, другим людям, которые несёт в себе музыка.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</w:t>
      </w:r>
      <w:r>
        <w:rPr>
          <w:rFonts w:ascii="Times New Roman" w:hAnsi="Times New Roman"/>
          <w:color w:val="000000"/>
          <w:sz w:val="28"/>
        </w:rPr>
        <w:t>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</w:t>
      </w:r>
      <w:r>
        <w:rPr>
          <w:rFonts w:ascii="Times New Roman" w:hAnsi="Times New Roman"/>
          <w:color w:val="000000"/>
          <w:sz w:val="28"/>
        </w:rPr>
        <w:t xml:space="preserve">ностей.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</w:t>
      </w:r>
      <w:r>
        <w:rPr>
          <w:rFonts w:ascii="Times New Roman" w:hAnsi="Times New Roman"/>
          <w:color w:val="000000"/>
          <w:sz w:val="28"/>
        </w:rPr>
        <w:t xml:space="preserve"> личности в целом.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>
        <w:rPr>
          <w:rFonts w:ascii="Times New Roman" w:hAnsi="Times New Roman"/>
          <w:color w:val="000000"/>
          <w:sz w:val="28"/>
        </w:rPr>
        <w:lastRenderedPageBreak/>
        <w:t xml:space="preserve">рассматриваются как широкий спектр конкретных приёмов и методов, внутренне присущих самому искусству – от традиционных </w:t>
      </w:r>
      <w:r>
        <w:rPr>
          <w:rFonts w:ascii="Times New Roman" w:hAnsi="Times New Roman"/>
          <w:color w:val="000000"/>
          <w:sz w:val="28"/>
        </w:rPr>
        <w:t>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Основная цель программы по музыке</w:t>
      </w:r>
      <w:r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</w:t>
      </w:r>
      <w:r>
        <w:rPr>
          <w:rFonts w:ascii="Times New Roman" w:hAnsi="Times New Roman"/>
          <w:color w:val="000000"/>
          <w:sz w:val="28"/>
        </w:rPr>
        <w:t xml:space="preserve">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</w:t>
      </w:r>
      <w:r>
        <w:rPr>
          <w:rFonts w:ascii="Times New Roman" w:hAnsi="Times New Roman"/>
          <w:color w:val="000000"/>
          <w:sz w:val="28"/>
        </w:rPr>
        <w:t xml:space="preserve">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 процессе конкретизации учебных целей их реализация о</w:t>
      </w:r>
      <w:r>
        <w:rPr>
          <w:rFonts w:ascii="Times New Roman" w:hAnsi="Times New Roman"/>
          <w:b/>
          <w:color w:val="000000"/>
          <w:sz w:val="28"/>
        </w:rPr>
        <w:t>существляется по следующим направлениям</w:t>
      </w:r>
      <w:r>
        <w:rPr>
          <w:rFonts w:ascii="Times New Roman" w:hAnsi="Times New Roman"/>
          <w:color w:val="000000"/>
          <w:sz w:val="28"/>
        </w:rPr>
        <w:t>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потребности в общении с произведениями искусства, осознание значения музыкального искусства как универсального </w:t>
      </w:r>
      <w:r>
        <w:rPr>
          <w:rFonts w:ascii="Times New Roman" w:hAnsi="Times New Roman"/>
          <w:color w:val="000000"/>
          <w:sz w:val="28"/>
        </w:rPr>
        <w:t>языка общения, художественного отражения многообразия жизни;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Важнейшие задачи обучения музыке</w:t>
      </w:r>
      <w:r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эмоционально-це</w:t>
      </w:r>
      <w:r>
        <w:rPr>
          <w:rFonts w:ascii="Times New Roman" w:hAnsi="Times New Roman"/>
          <w:color w:val="000000"/>
          <w:sz w:val="28"/>
        </w:rPr>
        <w:t>нностной отзывчивости на прекрасноев жизни и в искусстве;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культуры осознанного восприятия м</w:t>
      </w:r>
      <w:r>
        <w:rPr>
          <w:rFonts w:ascii="Times New Roman" w:hAnsi="Times New Roman"/>
          <w:color w:val="000000"/>
          <w:sz w:val="28"/>
        </w:rPr>
        <w:t xml:space="preserve">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</w:t>
      </w:r>
      <w:r>
        <w:rPr>
          <w:rFonts w:ascii="Times New Roman" w:hAnsi="Times New Roman"/>
          <w:color w:val="000000"/>
          <w:sz w:val="28"/>
        </w:rPr>
        <w:t>ебными действиями, развитие ассоциативного мышления и продуктивного воображения;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</w:t>
      </w:r>
      <w:r>
        <w:rPr>
          <w:rFonts w:ascii="Times New Roman" w:hAnsi="Times New Roman"/>
          <w:color w:val="000000"/>
          <w:sz w:val="28"/>
        </w:rPr>
        <w:t xml:space="preserve"> том числе: слушание </w:t>
      </w:r>
      <w:r>
        <w:rPr>
          <w:rFonts w:ascii="Times New Roman" w:hAnsi="Times New Roman"/>
          <w:color w:val="000000"/>
          <w:sz w:val="28"/>
        </w:rPr>
        <w:lastRenderedPageBreak/>
        <w:t xml:space="preserve"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</w:t>
      </w:r>
      <w:r>
        <w:rPr>
          <w:rFonts w:ascii="Times New Roman" w:hAnsi="Times New Roman"/>
          <w:color w:val="000000"/>
          <w:sz w:val="28"/>
        </w:rPr>
        <w:t>исследовательские и творческие проекты;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уважения к культурному наследию России, присвоение инт</w:t>
      </w:r>
      <w:r>
        <w:rPr>
          <w:rFonts w:ascii="Times New Roman" w:hAnsi="Times New Roman"/>
          <w:color w:val="000000"/>
          <w:sz w:val="28"/>
        </w:rPr>
        <w:t xml:space="preserve">онационно-образного строя отечественной музыкальной культуры;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</w:t>
      </w:r>
      <w:r>
        <w:rPr>
          <w:rFonts w:ascii="Times New Roman" w:hAnsi="Times New Roman"/>
          <w:color w:val="000000"/>
          <w:sz w:val="28"/>
        </w:rPr>
        <w:t xml:space="preserve">мён и народов.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Содержание учеб</w:t>
      </w:r>
      <w:r>
        <w:rPr>
          <w:rFonts w:ascii="Times New Roman" w:hAnsi="Times New Roman"/>
          <w:b/>
          <w:color w:val="000000"/>
          <w:sz w:val="28"/>
        </w:rPr>
        <w:t xml:space="preserve">ного предмета структурно представлено восемью модулями </w:t>
      </w:r>
      <w:r>
        <w:rPr>
          <w:rFonts w:ascii="Times New Roman" w:hAnsi="Times New Roman"/>
          <w:color w:val="000000"/>
          <w:sz w:val="28"/>
        </w:rPr>
        <w:t>(тематическими линиями):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1 «Народная музыка России»;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2 «Классическая музыка»;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3 «Музыка в жизни человека»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вариативные: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4 «Музыка народов мира»;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5 «Духовная музыка»;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6 «Музыка театра и кино»;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7 «Современная музыкальная культура»;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 8 «Музыкальная грамота»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Каждый модуль состоит из нескольких тематических блоков. Модульный принцип допускает перестановку блоков, пе</w:t>
      </w:r>
      <w:r>
        <w:rPr>
          <w:rFonts w:ascii="Times New Roman" w:hAnsi="Times New Roman"/>
          <w:color w:val="000000"/>
          <w:sz w:val="28"/>
        </w:rPr>
        <w:t xml:space="preserve">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</w:t>
      </w:r>
      <w:r>
        <w:rPr>
          <w:rFonts w:ascii="Times New Roman" w:hAnsi="Times New Roman"/>
          <w:color w:val="000000"/>
          <w:sz w:val="28"/>
        </w:rPr>
        <w:t xml:space="preserve">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>
        <w:rPr>
          <w:rFonts w:ascii="Times New Roman" w:hAnsi="Times New Roman"/>
          <w:color w:val="000000"/>
          <w:sz w:val="28"/>
        </w:rPr>
        <w:lastRenderedPageBreak/>
        <w:t>рамках часов, предусмотренных эстетическим направлением плана внеурочной деятельности образо</w:t>
      </w:r>
      <w:r>
        <w:rPr>
          <w:rFonts w:ascii="Times New Roman" w:hAnsi="Times New Roman"/>
          <w:color w:val="000000"/>
          <w:sz w:val="28"/>
        </w:rPr>
        <w:t xml:space="preserve">вательной организации.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Общее число часов</w:t>
      </w:r>
      <w:r>
        <w:rPr>
          <w:rFonts w:ascii="Times New Roman" w:hAnsi="Times New Roman"/>
          <w:color w:val="000000"/>
          <w:sz w:val="28"/>
        </w:rPr>
        <w:t>, рекомендованных для изучения музыки ‑ 135 часов: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1 классе – 33 часа (1 час в неделю),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 2 классе – 34 часа (1 час в неделю),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3 классе – 34 часа (1 час в неделю),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4 классе – 34 часа (1 час в неделю).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 </w:t>
      </w:r>
      <w:r>
        <w:rPr>
          <w:rFonts w:ascii="Times New Roman" w:hAnsi="Times New Roman"/>
          <w:color w:val="000000"/>
          <w:sz w:val="28"/>
        </w:rPr>
        <w:t>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</w:t>
      </w:r>
      <w:r>
        <w:rPr>
          <w:rFonts w:ascii="Times New Roman" w:hAnsi="Times New Roman"/>
          <w:color w:val="000000"/>
          <w:sz w:val="28"/>
        </w:rPr>
        <w:t>ы (театры, музеи, творческие союзы).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</w:t>
      </w:r>
      <w:r>
        <w:rPr>
          <w:rFonts w:ascii="Times New Roman" w:hAnsi="Times New Roman"/>
          <w:color w:val="000000"/>
          <w:sz w:val="28"/>
        </w:rPr>
        <w:t>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B90E2C" w:rsidRDefault="00B90E2C">
      <w:pPr>
        <w:sectPr w:rsidR="00B90E2C">
          <w:pgSz w:w="11906" w:h="16383"/>
          <w:pgMar w:top="1134" w:right="850" w:bottom="1134" w:left="1701" w:header="720" w:footer="720" w:gutter="0"/>
          <w:cols w:space="720"/>
        </w:sectPr>
      </w:pPr>
    </w:p>
    <w:p w:rsidR="00B90E2C" w:rsidRDefault="00B135F3">
      <w:pPr>
        <w:spacing w:after="0" w:line="264" w:lineRule="auto"/>
        <w:ind w:left="120"/>
        <w:jc w:val="both"/>
      </w:pPr>
      <w:bookmarkStart w:id="6" w:name="block-2470702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B90E2C" w:rsidRDefault="00B90E2C">
      <w:pPr>
        <w:spacing w:after="0" w:line="264" w:lineRule="auto"/>
        <w:ind w:left="120"/>
        <w:jc w:val="both"/>
      </w:pP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B90E2C" w:rsidRDefault="00B90E2C">
      <w:pPr>
        <w:spacing w:after="0"/>
        <w:ind w:left="120"/>
      </w:pPr>
    </w:p>
    <w:p w:rsidR="00B90E2C" w:rsidRDefault="00B135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1 «Народная м</w:t>
      </w:r>
      <w:r>
        <w:rPr>
          <w:rFonts w:ascii="Times New Roman" w:hAnsi="Times New Roman"/>
          <w:b/>
          <w:color w:val="000000"/>
          <w:sz w:val="28"/>
        </w:rPr>
        <w:t>узыка России»</w:t>
      </w:r>
    </w:p>
    <w:p w:rsidR="00B90E2C" w:rsidRDefault="00B90E2C">
      <w:pPr>
        <w:spacing w:after="0"/>
        <w:ind w:left="120"/>
      </w:pP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</w:t>
      </w:r>
      <w:r>
        <w:rPr>
          <w:rFonts w:ascii="Times New Roman" w:hAnsi="Times New Roman"/>
          <w:color w:val="000000"/>
          <w:sz w:val="28"/>
        </w:rPr>
        <w:t xml:space="preserve">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</w:t>
      </w:r>
      <w:r>
        <w:rPr>
          <w:rFonts w:ascii="Times New Roman" w:hAnsi="Times New Roman"/>
          <w:color w:val="000000"/>
          <w:sz w:val="28"/>
        </w:rPr>
        <w:t xml:space="preserve">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Край, в котором ты живё</w:t>
      </w:r>
      <w:r>
        <w:rPr>
          <w:rFonts w:ascii="Times New Roman" w:hAnsi="Times New Roman"/>
          <w:b/>
          <w:color w:val="000000"/>
          <w:sz w:val="28"/>
        </w:rPr>
        <w:t>шь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Музыкальные традиции малой Родины. Песни, обряды, музыкальные инструменты.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</w:t>
      </w:r>
      <w:r>
        <w:rPr>
          <w:rFonts w:ascii="Times New Roman" w:hAnsi="Times New Roman"/>
          <w:color w:val="000000"/>
          <w:sz w:val="28"/>
        </w:rPr>
        <w:t>ляков;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о музыкальных традициях своего родного края;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Русский фольклор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русских народных песен разных жанров;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коллективной традиционной музыкально</w:t>
      </w:r>
      <w:r>
        <w:rPr>
          <w:rFonts w:ascii="Times New Roman" w:hAnsi="Times New Roman"/>
          <w:color w:val="000000"/>
          <w:sz w:val="28"/>
        </w:rPr>
        <w:t>й игре (по выбору учителя могут быть освоены игры «Бояре», «Плетень», «Бабка-ёжка», «Заинька» и другие);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ритмическая импровизация, исполнение аккомпанемент</w:t>
      </w:r>
      <w:r>
        <w:rPr>
          <w:rFonts w:ascii="Times New Roman" w:hAnsi="Times New Roman"/>
          <w:color w:val="000000"/>
          <w:sz w:val="28"/>
        </w:rPr>
        <w:t xml:space="preserve">а на простых ударных (ложки) и духовых (свирель) инструментах к изученным народным песням; 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Русские народные музыкальные инструменты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Народные музыкальные инструменты (балалайка, рожок, свирель, гусли, гармонь, ложки). Инструментальные наигрыши.</w:t>
      </w:r>
      <w:r>
        <w:rPr>
          <w:rFonts w:ascii="Times New Roman" w:hAnsi="Times New Roman"/>
          <w:color w:val="000000"/>
          <w:sz w:val="28"/>
        </w:rPr>
        <w:t xml:space="preserve"> Плясовые мелодии.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</w:t>
      </w:r>
      <w:r>
        <w:rPr>
          <w:rFonts w:ascii="Times New Roman" w:hAnsi="Times New Roman"/>
          <w:color w:val="000000"/>
          <w:sz w:val="28"/>
        </w:rPr>
        <w:t>рина на знание тембров народных инструментов;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слушание фортепианных пьес композиторов, исполнение песен, в которых присутствуют звукоизобразительные элементы, подражание голосам </w:t>
      </w:r>
      <w:r>
        <w:rPr>
          <w:rFonts w:ascii="Times New Roman" w:hAnsi="Times New Roman"/>
          <w:color w:val="000000"/>
          <w:sz w:val="28"/>
        </w:rPr>
        <w:t>народных инструментов;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Сказки, мифы и легенды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Народные сказители. Русские</w:t>
      </w:r>
      <w:r>
        <w:rPr>
          <w:rFonts w:ascii="Times New Roman" w:hAnsi="Times New Roman"/>
          <w:color w:val="000000"/>
          <w:sz w:val="28"/>
        </w:rPr>
        <w:t xml:space="preserve"> народные сказания, былины. Сказки и легенды о музыке и музыкантах.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манерой сказывания нараспев;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сказок, былин, эпических сказаний, рассказываемых нараспев;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инструментальной музыке определение на слух </w:t>
      </w:r>
      <w:r>
        <w:rPr>
          <w:rFonts w:ascii="Times New Roman" w:hAnsi="Times New Roman"/>
          <w:color w:val="000000"/>
          <w:sz w:val="28"/>
        </w:rPr>
        <w:t>музыкальных интонаций речитативного характера;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знакомство с эпосом народов России (по выбору учителя: отдельные сказания или примеры из эпоса народов России, например</w:t>
      </w:r>
      <w:r>
        <w:rPr>
          <w:rFonts w:ascii="Times New Roman" w:hAnsi="Times New Roman"/>
          <w:color w:val="000000"/>
          <w:sz w:val="28"/>
        </w:rPr>
        <w:t>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Жанры музыкального фольклора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различение на слух контрастных по характеру фольклорных жанров: колыбельная</w:t>
      </w:r>
      <w:r>
        <w:rPr>
          <w:rFonts w:ascii="Times New Roman" w:hAnsi="Times New Roman"/>
          <w:color w:val="000000"/>
          <w:sz w:val="28"/>
        </w:rPr>
        <w:t>, трудовая, лирическая, плясовая;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</w:t>
      </w:r>
      <w:r>
        <w:rPr>
          <w:rFonts w:ascii="Times New Roman" w:hAnsi="Times New Roman"/>
          <w:color w:val="000000"/>
          <w:sz w:val="28"/>
        </w:rPr>
        <w:t>ых инструментах (свирель) мелодий народных песен, прослеживание мелодии по нотной записи.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Народные праздники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</w:t>
      </w:r>
      <w:r>
        <w:rPr>
          <w:rFonts w:ascii="Times New Roman" w:hAnsi="Times New Roman"/>
          <w:color w:val="000000"/>
          <w:sz w:val="28"/>
        </w:rPr>
        <w:t>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праздничными обычаями</w:t>
      </w:r>
      <w:r>
        <w:rPr>
          <w:rFonts w:ascii="Times New Roman" w:hAnsi="Times New Roman"/>
          <w:color w:val="000000"/>
          <w:sz w:val="28"/>
        </w:rPr>
        <w:t>, обрядами, бытовавшими ранее и сохранившимися сегодня у различных народностей Российской Федерации;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</w:t>
      </w:r>
      <w:r>
        <w:rPr>
          <w:rFonts w:ascii="Times New Roman" w:hAnsi="Times New Roman"/>
          <w:color w:val="000000"/>
          <w:sz w:val="28"/>
        </w:rPr>
        <w:t>риально близких или, наоборот, далёких регионов Российской Федерации);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посещение театра, театрализованного представления;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народных гуляньях на улицах р</w:t>
      </w:r>
      <w:r>
        <w:rPr>
          <w:rFonts w:ascii="Times New Roman" w:hAnsi="Times New Roman"/>
          <w:color w:val="000000"/>
          <w:sz w:val="28"/>
        </w:rPr>
        <w:t>одного города, посёлка.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Первые артисты, народный театр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Скоморохи. Ярмарочный балаган. Вертеп.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учебных, справочных текстов по теме;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скоморошин;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</w:t>
      </w:r>
      <w:r>
        <w:rPr>
          <w:rFonts w:ascii="Times New Roman" w:hAnsi="Times New Roman"/>
          <w:color w:val="000000"/>
          <w:sz w:val="28"/>
        </w:rPr>
        <w:t xml:space="preserve"> фильма (мультфильма), фрагмента музыкального спектакля; творческий проект – театрализованная постановка.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Фольклор народов России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Музыкальные традиции, особенности народной музыки республик Российской Федерации (по выбору учителя может быть пре</w:t>
      </w:r>
      <w:r>
        <w:rPr>
          <w:rFonts w:ascii="Times New Roman" w:hAnsi="Times New Roman"/>
          <w:color w:val="000000"/>
          <w:sz w:val="28"/>
        </w:rPr>
        <w:t>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</w:t>
      </w:r>
      <w:r>
        <w:rPr>
          <w:rFonts w:ascii="Times New Roman" w:hAnsi="Times New Roman"/>
          <w:color w:val="000000"/>
          <w:sz w:val="28"/>
        </w:rPr>
        <w:t>узыке республик Поволжья, Сибири). Жанры, интонации, музыкальные инструменты, музыканты-исполнители.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характерных черт, </w:t>
      </w:r>
      <w:r>
        <w:rPr>
          <w:rFonts w:ascii="Times New Roman" w:hAnsi="Times New Roman"/>
          <w:color w:val="000000"/>
          <w:sz w:val="28"/>
        </w:rPr>
        <w:t>характеристика типичных элементов музыкального языка (ритм, лад, интонации);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доступных клавишных или духовых инструментах (свирель) мелод</w:t>
      </w:r>
      <w:r>
        <w:rPr>
          <w:rFonts w:ascii="Times New Roman" w:hAnsi="Times New Roman"/>
          <w:color w:val="000000"/>
          <w:sz w:val="28"/>
        </w:rPr>
        <w:t>ий народных песен, прослеживание мелодии по нотной записи;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Фольклор в творчестве профессиональных музыкантов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Собиратели фольклора. На</w:t>
      </w:r>
      <w:r>
        <w:rPr>
          <w:rFonts w:ascii="Times New Roman" w:hAnsi="Times New Roman"/>
          <w:color w:val="000000"/>
          <w:sz w:val="28"/>
        </w:rPr>
        <w:t>родные мелодии в обработке композиторов. Народные жанры, интонации как основа для композиторского творчества.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о значении фольклористики;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учебных, популярных текстов о собирателях фольклора;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слушание </w:t>
      </w:r>
      <w:r>
        <w:rPr>
          <w:rFonts w:ascii="Times New Roman" w:hAnsi="Times New Roman"/>
          <w:color w:val="000000"/>
          <w:sz w:val="28"/>
        </w:rPr>
        <w:t>музыки, созданной композиторами на основе народных жанров и интонаций;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приёмов обработки, развития народных мелодий;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народных песен в композиторской обработке;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звучания одних и тех же мелодий в народном и компо</w:t>
      </w:r>
      <w:r>
        <w:rPr>
          <w:rFonts w:ascii="Times New Roman" w:hAnsi="Times New Roman"/>
          <w:color w:val="000000"/>
          <w:sz w:val="28"/>
        </w:rPr>
        <w:t>зиторском варианте;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>
        <w:rPr>
          <w:rFonts w:ascii="Times New Roman" w:hAnsi="Times New Roman"/>
          <w:color w:val="000000"/>
          <w:sz w:val="28"/>
        </w:rPr>
        <w:lastRenderedPageBreak/>
        <w:t>городецкая роспись) с творчеством совре</w:t>
      </w:r>
      <w:r>
        <w:rPr>
          <w:rFonts w:ascii="Times New Roman" w:hAnsi="Times New Roman"/>
          <w:color w:val="000000"/>
          <w:sz w:val="28"/>
        </w:rPr>
        <w:t>менных художников, модельеров, дизайнеров, работающих в соответствующих техниках росписи.</w:t>
      </w:r>
    </w:p>
    <w:p w:rsidR="00B90E2C" w:rsidRDefault="00B90E2C">
      <w:pPr>
        <w:spacing w:after="0"/>
        <w:ind w:left="120"/>
      </w:pPr>
    </w:p>
    <w:p w:rsidR="00B90E2C" w:rsidRDefault="00B135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2 «Классическая музыка»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90E2C" w:rsidRDefault="00B90E2C">
      <w:pPr>
        <w:spacing w:after="0"/>
        <w:ind w:left="120"/>
      </w:pP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Данный модуль является одним из важнейших. Шедевры мировой музыкальной классики составляют золотой фонд музыкальной культуры. Пров</w:t>
      </w:r>
      <w:r>
        <w:rPr>
          <w:rFonts w:ascii="Times New Roman" w:hAnsi="Times New Roman"/>
          <w:color w:val="000000"/>
          <w:sz w:val="28"/>
        </w:rPr>
        <w:t>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</w:t>
      </w:r>
      <w:r>
        <w:rPr>
          <w:rFonts w:ascii="Times New Roman" w:hAnsi="Times New Roman"/>
          <w:color w:val="000000"/>
          <w:sz w:val="28"/>
        </w:rPr>
        <w:t xml:space="preserve">зведениях. 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Композитор – исполнитель – слушатель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</w:t>
      </w:r>
      <w:r>
        <w:rPr>
          <w:rFonts w:ascii="Times New Roman" w:hAnsi="Times New Roman"/>
          <w:color w:val="000000"/>
          <w:sz w:val="28"/>
        </w:rPr>
        <w:t xml:space="preserve">озаписи концерта;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рассматривание иллюстраций;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по теме занятия;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правил </w:t>
      </w:r>
      <w:r>
        <w:rPr>
          <w:rFonts w:ascii="Times New Roman" w:hAnsi="Times New Roman"/>
          <w:color w:val="000000"/>
          <w:sz w:val="28"/>
        </w:rPr>
        <w:t>поведения на концерте;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Композиторы – детям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Детска</w:t>
      </w:r>
      <w:r>
        <w:rPr>
          <w:rFonts w:ascii="Times New Roman" w:hAnsi="Times New Roman"/>
          <w:color w:val="000000"/>
          <w:sz w:val="28"/>
        </w:rPr>
        <w:t>я музыка П.И. Чайковского, С.С. Прокофьева, Д.Б. Кабалевского и других композиторов. Понятие жанра. Песня, танец, марш.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</w:t>
      </w:r>
      <w:r>
        <w:rPr>
          <w:rFonts w:ascii="Times New Roman" w:hAnsi="Times New Roman"/>
          <w:color w:val="000000"/>
          <w:sz w:val="28"/>
        </w:rPr>
        <w:t>итором;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эпитетов, иллюстраций к музыке;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жанра;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</w:t>
      </w:r>
      <w:r>
        <w:rPr>
          <w:rFonts w:ascii="Times New Roman" w:hAnsi="Times New Roman"/>
          <w:color w:val="000000"/>
          <w:sz w:val="28"/>
        </w:rPr>
        <w:t>жестов или ударных и шумовых инструментов) к пьесам маршевого и танцевального характера.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Оркестр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</w:t>
      </w:r>
      <w:r>
        <w:rPr>
          <w:rFonts w:ascii="Times New Roman" w:hAnsi="Times New Roman"/>
          <w:color w:val="000000"/>
          <w:sz w:val="28"/>
        </w:rPr>
        <w:t>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 в исполнении оркестра;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роли дирижёра,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«Я – дирижёр» – игра-имитация дирижёрских жестов во время звучания музыки;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 соответствующей тематики;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</w:t>
      </w:r>
      <w:r>
        <w:rPr>
          <w:rFonts w:ascii="Times New Roman" w:hAnsi="Times New Roman"/>
          <w:color w:val="000000"/>
          <w:sz w:val="28"/>
        </w:rPr>
        <w:t>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Фортепиано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Рояль и пианино. История изобретения фортепиано, «секрет» названия инстру</w:t>
      </w:r>
      <w:r>
        <w:rPr>
          <w:rFonts w:ascii="Times New Roman" w:hAnsi="Times New Roman"/>
          <w:color w:val="000000"/>
          <w:sz w:val="28"/>
        </w:rPr>
        <w:t>мента (форте + пиано). «Предки» и «наследники» фортепиано (клавесин, синтезатор).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многообразием красок фортепиано;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фортепианных пьес в исполнении известных пианистов;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«Я – пианист» – игра-имитация </w:t>
      </w:r>
      <w:r>
        <w:rPr>
          <w:rFonts w:ascii="Times New Roman" w:hAnsi="Times New Roman"/>
          <w:color w:val="000000"/>
          <w:sz w:val="28"/>
        </w:rPr>
        <w:t>исполнительских движений во время звучания музыки;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посещение </w:t>
      </w:r>
      <w:r>
        <w:rPr>
          <w:rFonts w:ascii="Times New Roman" w:hAnsi="Times New Roman"/>
          <w:color w:val="000000"/>
          <w:sz w:val="28"/>
        </w:rPr>
        <w:t>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</w:t>
      </w:r>
      <w:r>
        <w:rPr>
          <w:rFonts w:ascii="Times New Roman" w:hAnsi="Times New Roman"/>
          <w:b/>
          <w:color w:val="000000"/>
          <w:sz w:val="28"/>
        </w:rPr>
        <w:t>кальные инструменты. Флейта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</w:t>
      </w:r>
      <w:r>
        <w:rPr>
          <w:rFonts w:ascii="Times New Roman" w:hAnsi="Times New Roman"/>
          <w:color w:val="000000"/>
          <w:sz w:val="28"/>
        </w:rPr>
        <w:t>юсси).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чтение учебных текстов, сказок и легенд, ра</w:t>
      </w:r>
      <w:r>
        <w:rPr>
          <w:rFonts w:ascii="Times New Roman" w:hAnsi="Times New Roman"/>
          <w:color w:val="000000"/>
          <w:sz w:val="28"/>
        </w:rPr>
        <w:t>ссказывающих о музыкальных инструментах, истории их появления.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</w:t>
      </w:r>
      <w:r>
        <w:rPr>
          <w:rFonts w:ascii="Times New Roman" w:hAnsi="Times New Roman"/>
          <w:color w:val="000000"/>
          <w:sz w:val="28"/>
        </w:rPr>
        <w:t>вавшие инструменты.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</w:t>
      </w:r>
      <w:r>
        <w:rPr>
          <w:rFonts w:ascii="Times New Roman" w:hAnsi="Times New Roman"/>
          <w:color w:val="000000"/>
          <w:sz w:val="28"/>
        </w:rPr>
        <w:t>ен, посвящённых музыкальным инструментам;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Вокальная м</w:t>
      </w:r>
      <w:r>
        <w:rPr>
          <w:rFonts w:ascii="Times New Roman" w:hAnsi="Times New Roman"/>
          <w:b/>
          <w:color w:val="000000"/>
          <w:sz w:val="28"/>
        </w:rPr>
        <w:t>узыка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вокальной музыки;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вокальных произведений композиторов-классиков;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комплекса дыхательных, артикуля</w:t>
      </w:r>
      <w:r>
        <w:rPr>
          <w:rFonts w:ascii="Times New Roman" w:hAnsi="Times New Roman"/>
          <w:color w:val="000000"/>
          <w:sz w:val="28"/>
        </w:rPr>
        <w:t>ционных упражнений;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r>
        <w:rPr>
          <w:rFonts w:ascii="Times New Roman" w:hAnsi="Times New Roman"/>
          <w:color w:val="000000"/>
          <w:sz w:val="28"/>
        </w:rPr>
        <w:t>вокальных произведений композиторов-классиков;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Инструментальная музыка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Жанры камерной инструментальной музыки: этюд, пьеса. Альбом. Цикл. Сюита. Соната. Квартет.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жанрами камерной инструментальной музыки;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</w:t>
      </w:r>
      <w:r>
        <w:rPr>
          <w:rFonts w:ascii="Times New Roman" w:hAnsi="Times New Roman"/>
          <w:color w:val="000000"/>
          <w:sz w:val="28"/>
        </w:rPr>
        <w:t>посещение концерта инструментальной музыки; составление словаря музыкальных жанров.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Программная музыка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Программное название, известный сюжет, литературный эпиграф.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</w:t>
      </w:r>
      <w:r>
        <w:rPr>
          <w:rFonts w:ascii="Times New Roman" w:hAnsi="Times New Roman"/>
          <w:color w:val="000000"/>
          <w:sz w:val="28"/>
        </w:rPr>
        <w:t>ние музыкального образа, музыкальных средств, использованных композитором;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Симфоническая музыка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</w:t>
      </w:r>
      <w:r>
        <w:rPr>
          <w:rFonts w:ascii="Times New Roman" w:hAnsi="Times New Roman"/>
          <w:color w:val="000000"/>
          <w:sz w:val="28"/>
        </w:rPr>
        <w:t>Симфонический оркестр. Тембры, группы инструментов. Симфония, симфоническая картина.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</w:t>
      </w:r>
      <w:r>
        <w:rPr>
          <w:rFonts w:ascii="Times New Roman" w:hAnsi="Times New Roman"/>
          <w:color w:val="000000"/>
          <w:sz w:val="28"/>
        </w:rPr>
        <w:t>ание фрагментов симфонической музыки;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«дирижирование» оркестром;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Русские композиторы-классики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Творчество выдающихся отечественных композиторов.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ха</w:t>
      </w:r>
      <w:r>
        <w:rPr>
          <w:rFonts w:ascii="Times New Roman" w:hAnsi="Times New Roman"/>
          <w:color w:val="000000"/>
          <w:sz w:val="28"/>
        </w:rPr>
        <w:t>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наблюдение за развитием музыки; определение жанра, формы;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</w:t>
      </w:r>
      <w:r>
        <w:rPr>
          <w:rFonts w:ascii="Times New Roman" w:hAnsi="Times New Roman"/>
          <w:color w:val="000000"/>
          <w:sz w:val="28"/>
        </w:rPr>
        <w:t xml:space="preserve"> характера;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Европейские композиторы-классики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выдающихся зарубежных ко</w:t>
      </w:r>
      <w:r>
        <w:rPr>
          <w:rFonts w:ascii="Times New Roman" w:hAnsi="Times New Roman"/>
          <w:color w:val="000000"/>
          <w:sz w:val="28"/>
        </w:rPr>
        <w:t>мпозиторов.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характерных образов (картины природы, нар</w:t>
      </w:r>
      <w:r>
        <w:rPr>
          <w:rFonts w:ascii="Times New Roman" w:hAnsi="Times New Roman"/>
          <w:color w:val="000000"/>
          <w:sz w:val="28"/>
        </w:rPr>
        <w:t>одной жизни, истории); характеристика музыкальных образов, музыкально-выразительных средств;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</w:t>
      </w:r>
      <w:r>
        <w:rPr>
          <w:rFonts w:ascii="Times New Roman" w:hAnsi="Times New Roman"/>
          <w:color w:val="000000"/>
          <w:sz w:val="28"/>
        </w:rPr>
        <w:t>льных сочинений;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Мастерство исполнителя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программ, </w:t>
      </w:r>
      <w:r>
        <w:rPr>
          <w:rFonts w:ascii="Times New Roman" w:hAnsi="Times New Roman"/>
          <w:color w:val="000000"/>
          <w:sz w:val="28"/>
        </w:rPr>
        <w:t>афиш консерватории, филармонии;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коллекции </w:t>
      </w:r>
      <w:r>
        <w:rPr>
          <w:rFonts w:ascii="Times New Roman" w:hAnsi="Times New Roman"/>
          <w:color w:val="000000"/>
          <w:sz w:val="28"/>
        </w:rPr>
        <w:t>записей любимого исполнителя.</w:t>
      </w:r>
    </w:p>
    <w:p w:rsidR="00B90E2C" w:rsidRDefault="00B90E2C">
      <w:pPr>
        <w:spacing w:after="0"/>
        <w:ind w:left="120"/>
      </w:pPr>
    </w:p>
    <w:p w:rsidR="00B90E2C" w:rsidRDefault="00B135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3 «Музыка в жизни человека»</w:t>
      </w:r>
    </w:p>
    <w:p w:rsidR="00B90E2C" w:rsidRDefault="00B90E2C">
      <w:pPr>
        <w:spacing w:after="0"/>
        <w:ind w:left="120"/>
      </w:pP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>
        <w:rPr>
          <w:rFonts w:ascii="Times New Roman" w:hAnsi="Times New Roman"/>
          <w:color w:val="000000"/>
          <w:sz w:val="28"/>
        </w:rPr>
        <w:lastRenderedPageBreak/>
        <w:t>музыкального искусства и внутреннего мира человека. Основным результат</w:t>
      </w:r>
      <w:r>
        <w:rPr>
          <w:rFonts w:ascii="Times New Roman" w:hAnsi="Times New Roman"/>
          <w:color w:val="000000"/>
          <w:sz w:val="28"/>
        </w:rPr>
        <w:t>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</w:t>
      </w:r>
      <w:r>
        <w:rPr>
          <w:rFonts w:ascii="Times New Roman" w:hAnsi="Times New Roman"/>
          <w:color w:val="000000"/>
          <w:sz w:val="28"/>
        </w:rPr>
        <w:t>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</w:t>
      </w:r>
      <w:r>
        <w:rPr>
          <w:rFonts w:ascii="Times New Roman" w:hAnsi="Times New Roman"/>
          <w:color w:val="000000"/>
          <w:sz w:val="28"/>
        </w:rPr>
        <w:t>о, пробуждение и развитие эстетических потребностей.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Красота и вдохновение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</w:t>
      </w:r>
      <w:r>
        <w:rPr>
          <w:rFonts w:ascii="Times New Roman" w:hAnsi="Times New Roman"/>
          <w:color w:val="000000"/>
          <w:sz w:val="28"/>
        </w:rPr>
        <w:t>, хоровод.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</w:t>
      </w:r>
      <w:r>
        <w:rPr>
          <w:rFonts w:ascii="Times New Roman" w:hAnsi="Times New Roman"/>
          <w:color w:val="000000"/>
          <w:sz w:val="28"/>
        </w:rPr>
        <w:t>пускаются под музыку»;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разучивание хоровода 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пей</w:t>
      </w:r>
      <w:r>
        <w:rPr>
          <w:rFonts w:ascii="Times New Roman" w:hAnsi="Times New Roman"/>
          <w:b/>
          <w:color w:val="000000"/>
          <w:sz w:val="28"/>
        </w:rPr>
        <w:t>зажи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</w:t>
      </w:r>
      <w:r>
        <w:rPr>
          <w:rFonts w:ascii="Times New Roman" w:hAnsi="Times New Roman"/>
          <w:color w:val="000000"/>
          <w:sz w:val="28"/>
        </w:rPr>
        <w:t>зведений программной музыки, посвящённой образам природы;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разучивание, </w:t>
      </w:r>
      <w:r>
        <w:rPr>
          <w:rFonts w:ascii="Times New Roman" w:hAnsi="Times New Roman"/>
          <w:color w:val="000000"/>
          <w:sz w:val="28"/>
        </w:rPr>
        <w:t>одухотворенное исполнение песен о природе, её красоте;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портреты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</w:t>
      </w:r>
      <w:r>
        <w:rPr>
          <w:rFonts w:ascii="Times New Roman" w:hAnsi="Times New Roman"/>
          <w:color w:val="000000"/>
          <w:sz w:val="28"/>
        </w:rPr>
        <w:t>ка, передающая образ человека, его походку, движения, характер, манеру речи. «Портреты», выраженные в музыкальных интонациях.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</w:t>
      </w:r>
      <w:r>
        <w:rPr>
          <w:rFonts w:ascii="Times New Roman" w:hAnsi="Times New Roman"/>
          <w:color w:val="000000"/>
          <w:sz w:val="28"/>
        </w:rPr>
        <w:t>азочных персонажей;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харáктерное исполнение песни –</w:t>
      </w:r>
      <w:r>
        <w:rPr>
          <w:rFonts w:ascii="Times New Roman" w:hAnsi="Times New Roman"/>
          <w:color w:val="000000"/>
          <w:sz w:val="28"/>
        </w:rPr>
        <w:t xml:space="preserve"> портретной зарисовки;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</w:t>
      </w:r>
      <w:r>
        <w:rPr>
          <w:rFonts w:ascii="Times New Roman" w:hAnsi="Times New Roman"/>
          <w:color w:val="000000"/>
          <w:sz w:val="28"/>
        </w:rPr>
        <w:t>ие: Музыка, создающая настроение праздника. Музыка в цирке, на уличном шествии, спортивном празднике.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«дирижирование» фрагментами произведений;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запись видеооткрытки с музыкальны</w:t>
      </w:r>
      <w:r>
        <w:rPr>
          <w:rFonts w:ascii="Times New Roman" w:hAnsi="Times New Roman"/>
          <w:color w:val="000000"/>
          <w:sz w:val="28"/>
        </w:rPr>
        <w:t>м поздравлением; групповые творческие шутливые двигательные импровизации «Цирковая труппа».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Танцы, игры и веселье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</w:t>
      </w:r>
      <w:r>
        <w:rPr>
          <w:rFonts w:ascii="Times New Roman" w:hAnsi="Times New Roman"/>
          <w:color w:val="000000"/>
          <w:sz w:val="28"/>
        </w:rPr>
        <w:t>сполнение музыки скерцозного характера;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танец-игра;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ритмическая</w:t>
      </w:r>
      <w:r>
        <w:rPr>
          <w:rFonts w:ascii="Times New Roman" w:hAnsi="Times New Roman"/>
          <w:color w:val="000000"/>
          <w:sz w:val="28"/>
        </w:rPr>
        <w:t xml:space="preserve"> импровизация в стиле определённого танцевального жанра;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на войне, музыка о войне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</w:t>
      </w:r>
      <w:r>
        <w:rPr>
          <w:rFonts w:ascii="Times New Roman" w:hAnsi="Times New Roman"/>
          <w:color w:val="000000"/>
          <w:sz w:val="28"/>
        </w:rPr>
        <w:t>сни Великой Отечественной войны – песни Великой Победы.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их</w:t>
      </w:r>
      <w:r>
        <w:rPr>
          <w:rFonts w:ascii="Times New Roman" w:hAnsi="Times New Roman"/>
          <w:color w:val="000000"/>
          <w:sz w:val="28"/>
        </w:rPr>
        <w:t xml:space="preserve"> сочинения и исполнения;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Главный музыкальный символ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Гимн Р</w:t>
      </w:r>
      <w:r>
        <w:rPr>
          <w:rFonts w:ascii="Times New Roman" w:hAnsi="Times New Roman"/>
          <w:color w:val="000000"/>
          <w:sz w:val="28"/>
        </w:rPr>
        <w:t>оссии – главный музыкальный символ нашей страны. Традиции исполнения Гимна России. Другие гимны.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просмотр видеозаписей </w:t>
      </w:r>
      <w:r>
        <w:rPr>
          <w:rFonts w:ascii="Times New Roman" w:hAnsi="Times New Roman"/>
          <w:color w:val="000000"/>
          <w:sz w:val="28"/>
        </w:rPr>
        <w:t>парада, церемонии награждения спортсменов;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времени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</w:t>
      </w:r>
      <w:r>
        <w:rPr>
          <w:rFonts w:ascii="Times New Roman" w:hAnsi="Times New Roman"/>
          <w:color w:val="000000"/>
          <w:sz w:val="28"/>
        </w:rPr>
        <w:t>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</w:t>
      </w:r>
      <w:r>
        <w:rPr>
          <w:rFonts w:ascii="Times New Roman" w:hAnsi="Times New Roman"/>
          <w:color w:val="000000"/>
          <w:sz w:val="28"/>
        </w:rPr>
        <w:t xml:space="preserve"> за своими телесными реакциями (дыхание, пульс, мышечный тонус) при восприятии музыки;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B90E2C" w:rsidRDefault="00B90E2C">
      <w:pPr>
        <w:spacing w:after="0"/>
        <w:ind w:left="120"/>
      </w:pPr>
    </w:p>
    <w:p w:rsidR="00B90E2C" w:rsidRDefault="00B135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</w:t>
      </w:r>
      <w:r>
        <w:rPr>
          <w:rFonts w:ascii="Times New Roman" w:hAnsi="Times New Roman"/>
          <w:b/>
          <w:color w:val="000000"/>
          <w:sz w:val="28"/>
        </w:rPr>
        <w:t xml:space="preserve"> 4 «Музыка народов мира»</w:t>
      </w:r>
    </w:p>
    <w:p w:rsidR="00B90E2C" w:rsidRDefault="00B90E2C">
      <w:pPr>
        <w:spacing w:after="0"/>
        <w:ind w:left="120"/>
      </w:pP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</w:t>
      </w:r>
      <w:r>
        <w:rPr>
          <w:rFonts w:ascii="Times New Roman" w:hAnsi="Times New Roman"/>
          <w:color w:val="000000"/>
          <w:sz w:val="28"/>
        </w:rPr>
        <w:t xml:space="preserve">аётся по-прежнему актуальным. Интонационная и жанровая близость фольклора разных народов. 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Певец своего народа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</w:t>
      </w:r>
      <w:r>
        <w:rPr>
          <w:rFonts w:ascii="Times New Roman" w:hAnsi="Times New Roman"/>
          <w:b/>
          <w:color w:val="000000"/>
          <w:sz w:val="28"/>
        </w:rPr>
        <w:t xml:space="preserve">а стран ближнего зарубежья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</w:t>
      </w:r>
      <w:r>
        <w:rPr>
          <w:rFonts w:ascii="Times New Roman" w:hAnsi="Times New Roman"/>
          <w:color w:val="000000"/>
          <w:sz w:val="28"/>
        </w:rPr>
        <w:t xml:space="preserve">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</w:t>
      </w:r>
      <w:r>
        <w:rPr>
          <w:rFonts w:ascii="Times New Roman" w:hAnsi="Times New Roman"/>
          <w:color w:val="000000"/>
          <w:sz w:val="28"/>
        </w:rPr>
        <w:t>ление характерных черт, типичных элементов музыкального языка (ритм, лад, интонации);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 на слух тембров инструментов;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</w:t>
      </w:r>
      <w:r>
        <w:rPr>
          <w:rFonts w:ascii="Times New Roman" w:hAnsi="Times New Roman"/>
          <w:color w:val="000000"/>
          <w:sz w:val="28"/>
        </w:rPr>
        <w:t xml:space="preserve"> струнных;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народовс фольклорными элементами народов России;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</w:t>
      </w:r>
      <w:r>
        <w:rPr>
          <w:rFonts w:ascii="Times New Roman" w:hAnsi="Times New Roman"/>
          <w:color w:val="000000"/>
          <w:sz w:val="28"/>
        </w:rPr>
        <w:t>отной записи;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стран дальнего зарубежья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народов Европы. Танцевальный и песенный фольклор европейских народов. Канон. Странств</w:t>
      </w:r>
      <w:r>
        <w:rPr>
          <w:rFonts w:ascii="Times New Roman" w:hAnsi="Times New Roman"/>
          <w:color w:val="000000"/>
          <w:sz w:val="28"/>
        </w:rPr>
        <w:t>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</w:t>
      </w:r>
      <w:r>
        <w:rPr>
          <w:rFonts w:ascii="Times New Roman" w:hAnsi="Times New Roman"/>
          <w:color w:val="000000"/>
          <w:sz w:val="28"/>
        </w:rPr>
        <w:t xml:space="preserve">, ча-ча-ча, сальса, босса-нова и другие).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С</w:t>
      </w:r>
      <w:r>
        <w:rPr>
          <w:rFonts w:ascii="Times New Roman" w:hAnsi="Times New Roman"/>
          <w:color w:val="000000"/>
          <w:sz w:val="28"/>
        </w:rPr>
        <w:t>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</w:t>
      </w:r>
      <w:r>
        <w:rPr>
          <w:rFonts w:ascii="Times New Roman" w:hAnsi="Times New Roman"/>
          <w:color w:val="000000"/>
          <w:sz w:val="28"/>
        </w:rPr>
        <w:t>арактерных черт, типичных элементов музыкального языка (ритм, лад, интонации);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</w:t>
      </w:r>
      <w:r>
        <w:rPr>
          <w:rFonts w:ascii="Times New Roman" w:hAnsi="Times New Roman"/>
          <w:color w:val="000000"/>
          <w:sz w:val="28"/>
        </w:rPr>
        <w:t>ых;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двигательная игра – импровизация-подражание игре на музыкальных инструментах;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</w:t>
      </w:r>
      <w:r>
        <w:rPr>
          <w:rFonts w:ascii="Times New Roman" w:hAnsi="Times New Roman"/>
          <w:color w:val="000000"/>
          <w:sz w:val="28"/>
        </w:rPr>
        <w:t>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народных мелодий, прослеживание их по нотной </w:t>
      </w:r>
      <w:r>
        <w:rPr>
          <w:rFonts w:ascii="Times New Roman" w:hAnsi="Times New Roman"/>
          <w:color w:val="000000"/>
          <w:sz w:val="28"/>
        </w:rPr>
        <w:t>записи;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Диалог культур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Образы, интонации фольклора других народов и стран в музыке отечественных и зарубежных композиторов (в том числе о</w:t>
      </w:r>
      <w:r>
        <w:rPr>
          <w:rFonts w:ascii="Times New Roman" w:hAnsi="Times New Roman"/>
          <w:color w:val="000000"/>
          <w:sz w:val="28"/>
        </w:rPr>
        <w:t xml:space="preserve">бразы других культур в музыке русских композиторов и русские музыкальные цитаты в творчестве зарубежных композиторов).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формы, </w:t>
      </w:r>
      <w:r>
        <w:rPr>
          <w:rFonts w:ascii="Times New Roman" w:hAnsi="Times New Roman"/>
          <w:color w:val="000000"/>
          <w:sz w:val="28"/>
        </w:rPr>
        <w:t>принципа развития фольклорного музыкального материала;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композиторских мелодий, </w:t>
      </w:r>
      <w:r>
        <w:rPr>
          <w:rFonts w:ascii="Times New Roman" w:hAnsi="Times New Roman"/>
          <w:color w:val="000000"/>
          <w:sz w:val="28"/>
        </w:rPr>
        <w:t>прослеживание их по нотной записи;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B90E2C" w:rsidRDefault="00B90E2C">
      <w:pPr>
        <w:spacing w:after="0"/>
        <w:ind w:left="120"/>
      </w:pPr>
    </w:p>
    <w:p w:rsidR="00B90E2C" w:rsidRDefault="00B135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5 «Духовная музыка»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90E2C" w:rsidRDefault="00B90E2C">
      <w:pPr>
        <w:spacing w:after="0"/>
        <w:ind w:left="120"/>
      </w:pP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</w:t>
      </w:r>
      <w:r>
        <w:rPr>
          <w:rFonts w:ascii="Times New Roman" w:hAnsi="Times New Roman"/>
          <w:color w:val="000000"/>
          <w:sz w:val="28"/>
        </w:rPr>
        <w:t>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</w:t>
      </w:r>
      <w:r>
        <w:rPr>
          <w:rFonts w:ascii="Times New Roman" w:hAnsi="Times New Roman"/>
          <w:color w:val="000000"/>
          <w:sz w:val="28"/>
        </w:rPr>
        <w:t>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Звучание храма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Содержание: Колокола. Колокольные звоны (благовест, трезвон и другие). </w:t>
      </w:r>
      <w:r>
        <w:rPr>
          <w:rFonts w:ascii="Times New Roman" w:hAnsi="Times New Roman"/>
          <w:color w:val="000000"/>
          <w:sz w:val="28"/>
        </w:rPr>
        <w:t>Звонарские приговорки. Колокольность в музыке русских композиторов.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обобщение жизненного опыта, связанного со звучанием колоколов;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о традициях изготовления колоколов, значении колокольного звона; знакомство </w:t>
      </w:r>
      <w:r>
        <w:rPr>
          <w:rFonts w:ascii="Times New Roman" w:hAnsi="Times New Roman"/>
          <w:color w:val="000000"/>
          <w:sz w:val="28"/>
        </w:rPr>
        <w:t>с видами колокольных звонов;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</w:t>
      </w:r>
      <w:r>
        <w:rPr>
          <w:rFonts w:ascii="Times New Roman" w:hAnsi="Times New Roman"/>
          <w:color w:val="000000"/>
          <w:sz w:val="28"/>
        </w:rPr>
        <w:t>нова и другие);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и артикуляционные упражнения на основе звонарских приговорок;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</w:t>
      </w:r>
      <w:r>
        <w:rPr>
          <w:rFonts w:ascii="Times New Roman" w:hAnsi="Times New Roman"/>
          <w:color w:val="000000"/>
          <w:sz w:val="28"/>
        </w:rPr>
        <w:t xml:space="preserve"> просмотр документального фильма о колоколах;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Песни верующих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Молитва, хорал, песнопение, духовный стих. Образы духовно</w:t>
      </w:r>
      <w:r>
        <w:rPr>
          <w:rFonts w:ascii="Times New Roman" w:hAnsi="Times New Roman"/>
          <w:color w:val="000000"/>
          <w:sz w:val="28"/>
        </w:rPr>
        <w:t>й музыки в творчестве композиторов-классиков.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 </w:t>
      </w:r>
      <w:r>
        <w:rPr>
          <w:rFonts w:ascii="Times New Roman" w:hAnsi="Times New Roman"/>
          <w:color w:val="000000"/>
          <w:sz w:val="28"/>
        </w:rPr>
        <w:t>произведениями светской музыки, в которых воплощены молитвенные интонации, используется хоральный склад звучания;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документального фильма о значении молитвы;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Инструментальная м</w:t>
      </w:r>
      <w:r>
        <w:rPr>
          <w:rFonts w:ascii="Times New Roman" w:hAnsi="Times New Roman"/>
          <w:b/>
          <w:color w:val="000000"/>
          <w:sz w:val="28"/>
        </w:rPr>
        <w:t>узыка в церкви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Орган и его роль в богослужении. Творчество И.С. Баха.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</w:t>
      </w:r>
      <w:r>
        <w:rPr>
          <w:rFonts w:ascii="Times New Roman" w:hAnsi="Times New Roman"/>
          <w:color w:val="000000"/>
          <w:sz w:val="28"/>
        </w:rPr>
        <w:t>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ответы на вопросы учителя;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слушание органной музыки И.С. Баха;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звуковое исследование – исполнение (учит</w:t>
      </w:r>
      <w:r>
        <w:rPr>
          <w:rFonts w:ascii="Times New Roman" w:hAnsi="Times New Roman"/>
          <w:color w:val="000000"/>
          <w:sz w:val="28"/>
        </w:rPr>
        <w:t>елем) на синтезаторе знакомых музыкальных произведений тембром органа;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</w:t>
      </w:r>
      <w:r>
        <w:rPr>
          <w:rFonts w:ascii="Times New Roman" w:hAnsi="Times New Roman"/>
          <w:color w:val="000000"/>
          <w:sz w:val="28"/>
        </w:rPr>
        <w:t>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Русской православной церкви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</w:t>
      </w:r>
      <w:r>
        <w:rPr>
          <w:rFonts w:ascii="Times New Roman" w:hAnsi="Times New Roman"/>
          <w:color w:val="000000"/>
          <w:sz w:val="28"/>
        </w:rPr>
        <w:t>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тематики,</w:t>
      </w:r>
      <w:r>
        <w:rPr>
          <w:rFonts w:ascii="Times New Roman" w:hAnsi="Times New Roman"/>
          <w:color w:val="000000"/>
          <w:sz w:val="28"/>
        </w:rPr>
        <w:t xml:space="preserve"> сравнение церковных мелодий и народных песен, мелодий светской музыки;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посвящённых с</w:t>
      </w:r>
      <w:r>
        <w:rPr>
          <w:rFonts w:ascii="Times New Roman" w:hAnsi="Times New Roman"/>
          <w:color w:val="000000"/>
          <w:sz w:val="28"/>
        </w:rPr>
        <w:t>вятым, Христу, Богородице;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Религиозные праздники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православной традиции возможно рассмотрение</w:t>
      </w:r>
      <w:r>
        <w:rPr>
          <w:rFonts w:ascii="Times New Roman" w:hAnsi="Times New Roman"/>
          <w:color w:val="000000"/>
          <w:sz w:val="28"/>
        </w:rPr>
        <w:t xml:space="preserve">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</w:t>
      </w:r>
      <w:r>
        <w:rPr>
          <w:rFonts w:ascii="Times New Roman" w:hAnsi="Times New Roman"/>
          <w:color w:val="000000"/>
          <w:sz w:val="28"/>
        </w:rPr>
        <w:t>й и других композиторов).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(с опорой на нотный текст), исполнение доступных вокальных произведений</w:t>
      </w:r>
      <w:r>
        <w:rPr>
          <w:rFonts w:ascii="Times New Roman" w:hAnsi="Times New Roman"/>
          <w:color w:val="000000"/>
          <w:sz w:val="28"/>
        </w:rPr>
        <w:t xml:space="preserve"> духовной музыки;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B90E2C" w:rsidRDefault="00B90E2C">
      <w:pPr>
        <w:spacing w:after="0"/>
        <w:ind w:left="120"/>
      </w:pPr>
    </w:p>
    <w:p w:rsidR="00B90E2C" w:rsidRDefault="00B135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6 «Музыка театра и кино»</w:t>
      </w:r>
    </w:p>
    <w:p w:rsidR="00B90E2C" w:rsidRDefault="00B90E2C">
      <w:pPr>
        <w:spacing w:after="0"/>
        <w:ind w:left="120"/>
      </w:pP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«Музыка театра и кино» </w:t>
      </w:r>
      <w:r>
        <w:rPr>
          <w:rFonts w:ascii="Times New Roman" w:hAnsi="Times New Roman"/>
          <w:color w:val="000000"/>
          <w:sz w:val="28"/>
        </w:rPr>
        <w:t xml:space="preserve">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</w:t>
      </w:r>
      <w:r>
        <w:rPr>
          <w:rFonts w:ascii="Times New Roman" w:hAnsi="Times New Roman"/>
          <w:color w:val="000000"/>
          <w:sz w:val="28"/>
        </w:rPr>
        <w:t>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сказка на сцене, на экране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Характеры персонажей, отражённые в музыке. Тембр голоса. С</w:t>
      </w:r>
      <w:r>
        <w:rPr>
          <w:rFonts w:ascii="Times New Roman" w:hAnsi="Times New Roman"/>
          <w:color w:val="000000"/>
          <w:sz w:val="28"/>
        </w:rPr>
        <w:t>оло. Хор, ансамбль.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видеопросмотр музыкальной сказки;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разучивание, исполнение отдельных номеров из </w:t>
      </w:r>
      <w:r>
        <w:rPr>
          <w:rFonts w:ascii="Times New Roman" w:hAnsi="Times New Roman"/>
          <w:color w:val="000000"/>
          <w:sz w:val="28"/>
        </w:rPr>
        <w:t>детской оперы, музыкальной сказки;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Театр оперы и балета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Особенности музыкальных спектаклей. Балет. Опера. Солисты, хор, оркес</w:t>
      </w:r>
      <w:r>
        <w:rPr>
          <w:rFonts w:ascii="Times New Roman" w:hAnsi="Times New Roman"/>
          <w:color w:val="000000"/>
          <w:sz w:val="28"/>
        </w:rPr>
        <w:t>тр, дирижёр в музыкальном спектакле.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знаменитыми музыкальными театрами;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тесты или крос</w:t>
      </w:r>
      <w:r>
        <w:rPr>
          <w:rFonts w:ascii="Times New Roman" w:hAnsi="Times New Roman"/>
          <w:color w:val="000000"/>
          <w:sz w:val="28"/>
        </w:rPr>
        <w:t>сворды на освоение специальных терминов;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танцевальная импровизация под музыку фрагмента балета;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разучивание и исполнение доступного фрагмента, обработки песни (хора из оперы);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</w:t>
      </w:r>
      <w:r>
        <w:rPr>
          <w:rFonts w:ascii="Times New Roman" w:hAnsi="Times New Roman"/>
          <w:color w:val="000000"/>
          <w:sz w:val="28"/>
        </w:rPr>
        <w:t>гмента музыкального спектакля;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Балет. Хореография – искусство танца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</w:t>
      </w:r>
      <w:r>
        <w:rPr>
          <w:rFonts w:ascii="Times New Roman" w:hAnsi="Times New Roman"/>
          <w:color w:val="000000"/>
          <w:sz w:val="28"/>
        </w:rPr>
        <w:t>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пропевание и исполнение ритмической партитуры – аккомпанем</w:t>
      </w:r>
      <w:r>
        <w:rPr>
          <w:rFonts w:ascii="Times New Roman" w:hAnsi="Times New Roman"/>
          <w:color w:val="000000"/>
          <w:sz w:val="28"/>
        </w:rPr>
        <w:t>ента к фрагменту балетной музыки; посещение балетного спектакля или просмотр фильма-балета;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Опера. Главные герои и номера оперного спектакля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Ария, хор, сцена, увертюра – оркестровое вступление. Отдельные номера из опер русских и зарубежных комп</w:t>
      </w:r>
      <w:r>
        <w:rPr>
          <w:rFonts w:ascii="Times New Roman" w:hAnsi="Times New Roman"/>
          <w:color w:val="000000"/>
          <w:sz w:val="28"/>
        </w:rPr>
        <w:t>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</w:t>
      </w:r>
      <w:r>
        <w:rPr>
          <w:rFonts w:ascii="Times New Roman" w:hAnsi="Times New Roman"/>
          <w:color w:val="000000"/>
          <w:sz w:val="28"/>
        </w:rPr>
        <w:t>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опер;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терминологии;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тесты и кроссворды на проверк</w:t>
      </w:r>
      <w:r>
        <w:rPr>
          <w:rFonts w:ascii="Times New Roman" w:hAnsi="Times New Roman"/>
          <w:color w:val="000000"/>
          <w:sz w:val="28"/>
        </w:rPr>
        <w:t>у знаний;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Сюжет музыкального спектакля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Либретто. Развитие музыки в соответствии с сюжетом. Действия и сцены в опере и балете. Контрастные образы, лейтмотивы.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нализ выразительных средств, создающих образы главных героев, противоборствующих сторон;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вокализация, пропевание музыкальных тем, пластическое интонирование оркестров</w:t>
      </w:r>
      <w:r>
        <w:rPr>
          <w:rFonts w:ascii="Times New Roman" w:hAnsi="Times New Roman"/>
          <w:color w:val="000000"/>
          <w:sz w:val="28"/>
        </w:rPr>
        <w:t>ых фрагментов;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Оперетта, мюзикл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История возникновения и особенности жанра. Отдельные номера из оперетт И. Штрауса, И. Кальмана и др.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оперетты, мюзикла;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</w:t>
      </w:r>
      <w:r>
        <w:rPr>
          <w:rFonts w:ascii="Times New Roman" w:hAnsi="Times New Roman"/>
          <w:color w:val="000000"/>
          <w:sz w:val="28"/>
        </w:rPr>
        <w:t>, исполнение отдельных номеров из популярных музыкальных спектаклей;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</w:t>
      </w:r>
      <w:r>
        <w:rPr>
          <w:rFonts w:ascii="Times New Roman" w:hAnsi="Times New Roman"/>
          <w:color w:val="000000"/>
          <w:sz w:val="28"/>
        </w:rPr>
        <w:t xml:space="preserve"> для родителей.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</w:t>
      </w:r>
      <w:r>
        <w:rPr>
          <w:rFonts w:ascii="Times New Roman" w:hAnsi="Times New Roman"/>
          <w:color w:val="000000"/>
          <w:sz w:val="28"/>
        </w:rPr>
        <w:t>зыкального спектакля;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эскизов костюмов и де</w:t>
      </w:r>
      <w:r>
        <w:rPr>
          <w:rFonts w:ascii="Times New Roman" w:hAnsi="Times New Roman"/>
          <w:color w:val="000000"/>
          <w:sz w:val="28"/>
        </w:rPr>
        <w:t>кораций к одному из изученных музыкальных спектаклей;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виртуальный квест по музыкальному театру.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Патриотическая и народная тема в театре и кино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История создания, значение музыкально-сценических и экранных произведений, посвящённых на</w:t>
      </w:r>
      <w:r>
        <w:rPr>
          <w:rFonts w:ascii="Times New Roman" w:hAnsi="Times New Roman"/>
          <w:color w:val="000000"/>
          <w:sz w:val="28"/>
        </w:rPr>
        <w:t>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</w:t>
      </w:r>
      <w:r>
        <w:rPr>
          <w:rFonts w:ascii="Times New Roman" w:hAnsi="Times New Roman"/>
          <w:color w:val="000000"/>
          <w:sz w:val="28"/>
        </w:rPr>
        <w:t xml:space="preserve">в» и другие произведения).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крупных сце</w:t>
      </w:r>
      <w:r>
        <w:rPr>
          <w:rFonts w:ascii="Times New Roman" w:hAnsi="Times New Roman"/>
          <w:color w:val="000000"/>
          <w:sz w:val="28"/>
        </w:rPr>
        <w:t>нических произведений, фильмов;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характера героев и событий;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</w:t>
      </w:r>
      <w:r>
        <w:rPr>
          <w:rFonts w:ascii="Times New Roman" w:hAnsi="Times New Roman"/>
          <w:color w:val="000000"/>
          <w:sz w:val="28"/>
        </w:rPr>
        <w:t xml:space="preserve">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B90E2C" w:rsidRDefault="00B90E2C">
      <w:pPr>
        <w:spacing w:after="0"/>
        <w:ind w:left="120"/>
      </w:pPr>
    </w:p>
    <w:p w:rsidR="00B90E2C" w:rsidRDefault="00B135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</w:t>
      </w:r>
    </w:p>
    <w:p w:rsidR="00B90E2C" w:rsidRDefault="00B90E2C">
      <w:pPr>
        <w:spacing w:after="0"/>
        <w:ind w:left="120"/>
      </w:pP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Наряду с важнейшими сферами музыкальной культуры (м</w:t>
      </w:r>
      <w:r>
        <w:rPr>
          <w:rFonts w:ascii="Times New Roman" w:hAnsi="Times New Roman"/>
          <w:color w:val="000000"/>
          <w:sz w:val="28"/>
        </w:rPr>
        <w:t>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</w:t>
      </w:r>
      <w:r>
        <w:rPr>
          <w:rFonts w:ascii="Times New Roman" w:hAnsi="Times New Roman"/>
          <w:color w:val="000000"/>
          <w:sz w:val="28"/>
        </w:rPr>
        <w:t>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</w:t>
      </w:r>
      <w:r>
        <w:rPr>
          <w:rFonts w:ascii="Times New Roman" w:hAnsi="Times New Roman"/>
          <w:color w:val="000000"/>
          <w:sz w:val="28"/>
        </w:rPr>
        <w:t>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</w:t>
      </w:r>
      <w:r>
        <w:rPr>
          <w:rFonts w:ascii="Times New Roman" w:hAnsi="Times New Roman"/>
          <w:color w:val="000000"/>
          <w:sz w:val="28"/>
        </w:rPr>
        <w:t>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</w:t>
      </w:r>
      <w:r>
        <w:rPr>
          <w:rFonts w:ascii="Times New Roman" w:hAnsi="Times New Roman"/>
          <w:color w:val="000000"/>
          <w:sz w:val="28"/>
        </w:rPr>
        <w:t>жественного вкуса, эстетичного вокально-хорового звучания.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Современные обработки классической музыки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</w:t>
      </w:r>
      <w:r>
        <w:rPr>
          <w:rFonts w:ascii="Times New Roman" w:hAnsi="Times New Roman"/>
          <w:color w:val="000000"/>
          <w:sz w:val="28"/>
        </w:rPr>
        <w:t xml:space="preserve">елают обработки классики?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музыки классической и её современной обработки;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обсуждение комплекса выразительных средств, наблюдение за изменением </w:t>
      </w:r>
      <w:r>
        <w:rPr>
          <w:rFonts w:ascii="Times New Roman" w:hAnsi="Times New Roman"/>
          <w:color w:val="000000"/>
          <w:sz w:val="28"/>
        </w:rPr>
        <w:t>характера музыки;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Джаз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</w:t>
      </w:r>
      <w:r>
        <w:rPr>
          <w:rFonts w:ascii="Times New Roman" w:hAnsi="Times New Roman"/>
          <w:color w:val="000000"/>
          <w:sz w:val="28"/>
        </w:rPr>
        <w:t xml:space="preserve">музыкантов (по выбору учителя могут быть представлены примеры творчества всемирно известных джазовых).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узнавание, различение на слух джазовых композиций в отличие от других музык</w:t>
      </w:r>
      <w:r>
        <w:rPr>
          <w:rFonts w:ascii="Times New Roman" w:hAnsi="Times New Roman"/>
          <w:color w:val="000000"/>
          <w:sz w:val="28"/>
        </w:rPr>
        <w:t>альных стилей и направлений;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</w:t>
      </w:r>
      <w:r>
        <w:rPr>
          <w:rFonts w:ascii="Times New Roman" w:hAnsi="Times New Roman"/>
          <w:color w:val="000000"/>
          <w:sz w:val="28"/>
        </w:rPr>
        <w:t>и; составление плейлиста, коллекции записей джазовых музыкантов.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современной музыки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одного или нескольких исполнителей современной музыки, популярных у молодёжи.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просмотр видеоклипов </w:t>
      </w:r>
      <w:r>
        <w:rPr>
          <w:rFonts w:ascii="Times New Roman" w:hAnsi="Times New Roman"/>
          <w:color w:val="000000"/>
          <w:sz w:val="28"/>
        </w:rPr>
        <w:t>современных исполнителей;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</w:t>
      </w:r>
      <w:r>
        <w:rPr>
          <w:rFonts w:ascii="Times New Roman" w:hAnsi="Times New Roman"/>
          <w:color w:val="000000"/>
          <w:sz w:val="28"/>
        </w:rPr>
        <w:t>осуга); съёмка собственного видеоклипа на музыку одной из современных популярных композиций.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музыкальные инструменты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</w:t>
      </w:r>
      <w:r>
        <w:rPr>
          <w:rFonts w:ascii="Times New Roman" w:hAnsi="Times New Roman"/>
          <w:color w:val="000000"/>
          <w:sz w:val="28"/>
        </w:rPr>
        <w:t>ртуальные музыкальные инструменты в компьютерных программах.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</w:t>
      </w:r>
      <w:r>
        <w:rPr>
          <w:rFonts w:ascii="Times New Roman" w:hAnsi="Times New Roman"/>
          <w:color w:val="000000"/>
          <w:sz w:val="28"/>
        </w:rPr>
        <w:t>авнения;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</w:t>
      </w:r>
      <w:r>
        <w:rPr>
          <w:rFonts w:ascii="Times New Roman" w:hAnsi="Times New Roman"/>
          <w:color w:val="000000"/>
          <w:sz w:val="28"/>
        </w:rPr>
        <w:t>иции в компьютерных программах с готовыми семплами (например, Garage Band).</w:t>
      </w:r>
    </w:p>
    <w:p w:rsidR="00B90E2C" w:rsidRDefault="00B90E2C">
      <w:pPr>
        <w:spacing w:after="0"/>
        <w:ind w:left="120"/>
      </w:pPr>
    </w:p>
    <w:p w:rsidR="00B90E2C" w:rsidRDefault="00B135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8 «Музыкальная грамота»</w:t>
      </w:r>
    </w:p>
    <w:p w:rsidR="00B90E2C" w:rsidRDefault="00B90E2C">
      <w:pPr>
        <w:spacing w:after="0"/>
        <w:ind w:left="120"/>
      </w:pP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</w:t>
      </w:r>
      <w:r>
        <w:rPr>
          <w:rFonts w:ascii="Times New Roman" w:hAnsi="Times New Roman"/>
          <w:color w:val="000000"/>
          <w:sz w:val="28"/>
        </w:rPr>
        <w:t>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</w:t>
      </w:r>
      <w:r>
        <w:rPr>
          <w:rFonts w:ascii="Times New Roman" w:hAnsi="Times New Roman"/>
          <w:color w:val="000000"/>
          <w:sz w:val="28"/>
        </w:rPr>
        <w:t>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</w:t>
      </w:r>
      <w:r>
        <w:rPr>
          <w:rFonts w:ascii="Times New Roman" w:hAnsi="Times New Roman"/>
          <w:color w:val="000000"/>
          <w:sz w:val="28"/>
        </w:rPr>
        <w:t>ом.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Весь мир звучит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Звуки музыкальные и шумовые. Свойства звука: высота, громкость, длительность, тембр.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гра – подражание звукам и голосам природы с использованием шумовых музыкальных инструментов, вокальной импровизации;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Звукор</w:t>
      </w:r>
      <w:r>
        <w:rPr>
          <w:rFonts w:ascii="Times New Roman" w:hAnsi="Times New Roman"/>
          <w:b/>
          <w:color w:val="000000"/>
          <w:sz w:val="28"/>
        </w:rPr>
        <w:t>яд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Нотный стан, скрипичный ключ. Ноты первой октавы.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элементами нотной записи;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пение с </w:t>
      </w:r>
      <w:r>
        <w:rPr>
          <w:rFonts w:ascii="Times New Roman" w:hAnsi="Times New Roman"/>
          <w:color w:val="000000"/>
          <w:sz w:val="28"/>
        </w:rPr>
        <w:t>названием нот, игра на металлофоне звукоряда от ноты «до»;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Интонация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Выразительные и изобразительные интонации.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</w:t>
      </w:r>
      <w:r>
        <w:rPr>
          <w:rFonts w:ascii="Times New Roman" w:hAnsi="Times New Roman"/>
          <w:color w:val="000000"/>
          <w:sz w:val="28"/>
        </w:rPr>
        <w:t xml:space="preserve">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</w:t>
      </w:r>
      <w:r>
        <w:rPr>
          <w:rFonts w:ascii="Times New Roman" w:hAnsi="Times New Roman"/>
          <w:color w:val="000000"/>
          <w:sz w:val="28"/>
        </w:rPr>
        <w:t>ации на основе данных интонаций;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Звуки длинные и короткие (восьмые и четвертные длительности), такт, тактовая черта.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</w:t>
      </w:r>
      <w:r>
        <w:rPr>
          <w:rFonts w:ascii="Times New Roman" w:hAnsi="Times New Roman"/>
          <w:color w:val="000000"/>
          <w:sz w:val="28"/>
        </w:rPr>
        <w:t>кое эхо», прохлопывание ритма по ритмическим карточкам, проговаривание с использованием ритмослогов;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</w:t>
      </w:r>
      <w:r>
        <w:rPr>
          <w:rFonts w:ascii="Times New Roman" w:hAnsi="Times New Roman"/>
          <w:color w:val="000000"/>
          <w:sz w:val="28"/>
        </w:rPr>
        <w:t>дение данного ритма по памяти (хлопками);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Ритмический рисунок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</w:t>
      </w:r>
      <w:r>
        <w:rPr>
          <w:rFonts w:ascii="Times New Roman" w:hAnsi="Times New Roman"/>
          <w:color w:val="000000"/>
          <w:sz w:val="28"/>
        </w:rPr>
        <w:t>тмических рисунков, состоящих из различных длительностей и пауз;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игра «Ритмическое эхо», прохлопывание ритма по ритмическим карточкам,</w:t>
      </w:r>
      <w:r>
        <w:rPr>
          <w:rFonts w:ascii="Times New Roman" w:hAnsi="Times New Roman"/>
          <w:color w:val="000000"/>
          <w:sz w:val="28"/>
        </w:rPr>
        <w:t xml:space="preserve"> проговаривание с использованием ритмослогов;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Размер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Равномерная пульсация. Сильные и слабые доли. Размеры 2/4, 3/4, 4/4.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</w:t>
      </w:r>
      <w:r>
        <w:rPr>
          <w:rFonts w:ascii="Times New Roman" w:hAnsi="Times New Roman"/>
          <w:color w:val="000000"/>
          <w:sz w:val="28"/>
        </w:rPr>
        <w:t>ределение на слух, по нотной записи размеров 2/4, 3/4, 4/4;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</w:t>
      </w:r>
      <w:r>
        <w:rPr>
          <w:rFonts w:ascii="Times New Roman" w:hAnsi="Times New Roman"/>
          <w:color w:val="000000"/>
          <w:sz w:val="28"/>
        </w:rPr>
        <w:t>льным размером, танцевальные, двигательные импровизации под музыку;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язык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</w:t>
      </w:r>
      <w:r>
        <w:rPr>
          <w:rFonts w:ascii="Times New Roman" w:hAnsi="Times New Roman"/>
          <w:color w:val="000000"/>
          <w:sz w:val="28"/>
        </w:rPr>
        <w:t>жание: Темп, тембр. Динамика (форте, пиано, крещендо, диминуэндо). Штрихи (стаккато, легато, акцент).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изученных </w:t>
      </w:r>
      <w:r>
        <w:rPr>
          <w:rFonts w:ascii="Times New Roman" w:hAnsi="Times New Roman"/>
          <w:color w:val="000000"/>
          <w:sz w:val="28"/>
        </w:rPr>
        <w:t>элементов на слух при восприятии музыкальных произведений;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и ритмических упр</w:t>
      </w:r>
      <w:r>
        <w:rPr>
          <w:rFonts w:ascii="Times New Roman" w:hAnsi="Times New Roman"/>
          <w:color w:val="000000"/>
          <w:sz w:val="28"/>
        </w:rPr>
        <w:t>ажнений, песен с ярко выраженными динамическими, темповыми, штриховыми красками;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вариативно: исполнение на клавишных или </w:t>
      </w:r>
      <w:r>
        <w:rPr>
          <w:rFonts w:ascii="Times New Roman" w:hAnsi="Times New Roman"/>
          <w:color w:val="000000"/>
          <w:sz w:val="28"/>
        </w:rPr>
        <w:t>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Высота звуков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Регистры. Ноты певческого диапазона. Р</w:t>
      </w:r>
      <w:r>
        <w:rPr>
          <w:rFonts w:ascii="Times New Roman" w:hAnsi="Times New Roman"/>
          <w:color w:val="000000"/>
          <w:sz w:val="28"/>
        </w:rPr>
        <w:t>асположение нот на клавиатуре. Знаки альтерации (диезы, бемоли, бекары).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понятий «выше-ниже»;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</w:t>
      </w:r>
      <w:r>
        <w:rPr>
          <w:rFonts w:ascii="Times New Roman" w:hAnsi="Times New Roman"/>
          <w:color w:val="000000"/>
          <w:sz w:val="28"/>
        </w:rPr>
        <w:t>тов знакомых песен, вычленение знакомых нот, знаков альтерации;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</w:t>
      </w:r>
      <w:r>
        <w:rPr>
          <w:rFonts w:ascii="Times New Roman" w:hAnsi="Times New Roman"/>
          <w:color w:val="000000"/>
          <w:sz w:val="28"/>
        </w:rPr>
        <w:t>ртуальной клавиатуре.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Мелодия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мелодических рисунков с поступенным,</w:t>
      </w:r>
      <w:r>
        <w:rPr>
          <w:rFonts w:ascii="Times New Roman" w:hAnsi="Times New Roman"/>
          <w:color w:val="000000"/>
          <w:sz w:val="28"/>
        </w:rPr>
        <w:t xml:space="preserve"> плавным движением, скачками, остановками;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нахождение по нотам границ музыкальной фразы, мотива; обнаружение повторяющихся и неп</w:t>
      </w:r>
      <w:r>
        <w:rPr>
          <w:rFonts w:ascii="Times New Roman" w:hAnsi="Times New Roman"/>
          <w:color w:val="000000"/>
          <w:sz w:val="28"/>
        </w:rPr>
        <w:t>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Сопровождение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Аккомпанемент. Остинато. Вступление, заключение, проигрыш.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 рукой линии движения главного голо</w:t>
      </w:r>
      <w:r>
        <w:rPr>
          <w:rFonts w:ascii="Times New Roman" w:hAnsi="Times New Roman"/>
          <w:color w:val="000000"/>
          <w:sz w:val="28"/>
        </w:rPr>
        <w:t>са и аккомпанемента;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различение простейших элементов музыкальной формы: вступление, заключение, проигрыш;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</w:t>
      </w:r>
      <w:r>
        <w:rPr>
          <w:rFonts w:ascii="Times New Roman" w:hAnsi="Times New Roman"/>
          <w:color w:val="000000"/>
          <w:sz w:val="28"/>
        </w:rPr>
        <w:t>риативно: исполнение простейшего сопровождения к знакомой мелодии на клавишных или духовых инструментах.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Песня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Куплетная форма. Запев, припев.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</w:t>
      </w:r>
      <w:r>
        <w:rPr>
          <w:rFonts w:ascii="Times New Roman" w:hAnsi="Times New Roman"/>
          <w:color w:val="000000"/>
          <w:sz w:val="28"/>
        </w:rPr>
        <w:t>ой или графической схемы куплетной формы;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Лад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Поня</w:t>
      </w:r>
      <w:r>
        <w:rPr>
          <w:rFonts w:ascii="Times New Roman" w:hAnsi="Times New Roman"/>
          <w:color w:val="000000"/>
          <w:sz w:val="28"/>
        </w:rPr>
        <w:t>тие лада. Семиступенные лады мажор и минор. Краска звучания. Ступеневый состав.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«Солнышко – туча»;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 с ярко выраженной ладовой окраской;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Пентатоника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Пента</w:t>
      </w:r>
      <w:r>
        <w:rPr>
          <w:rFonts w:ascii="Times New Roman" w:hAnsi="Times New Roman"/>
          <w:color w:val="000000"/>
          <w:sz w:val="28"/>
        </w:rPr>
        <w:t>тоника – пятиступенный лад, распространённый у многих народов.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Ноты в разных октавах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Ноты второй и малой октавы. Басовый ключ.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</w:t>
      </w:r>
      <w:r>
        <w:rPr>
          <w:rFonts w:ascii="Times New Roman" w:hAnsi="Times New Roman"/>
          <w:color w:val="000000"/>
          <w:sz w:val="28"/>
        </w:rPr>
        <w:t>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нотной записью во второй и малой октаве;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в какой октаве звучи</w:t>
      </w:r>
      <w:r>
        <w:rPr>
          <w:rFonts w:ascii="Times New Roman" w:hAnsi="Times New Roman"/>
          <w:color w:val="000000"/>
          <w:sz w:val="28"/>
        </w:rPr>
        <w:t>т музыкальный фрагмент;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Реприза, фермата, вольта, украшения (трели, форшлаги).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</w:t>
      </w:r>
      <w:r>
        <w:rPr>
          <w:rFonts w:ascii="Times New Roman" w:hAnsi="Times New Roman"/>
          <w:color w:val="000000"/>
          <w:sz w:val="28"/>
        </w:rPr>
        <w:t>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попевок, в которых присутствуют данные элементы.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Ритмические рисунки в размере 6/8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Размер 6/8. Нота с точкой. Шестнадцатые. Пунктирный ритм.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</w:t>
      </w:r>
      <w:r>
        <w:rPr>
          <w:rFonts w:ascii="Times New Roman" w:hAnsi="Times New Roman"/>
          <w:color w:val="000000"/>
          <w:sz w:val="28"/>
        </w:rPr>
        <w:t>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</w:t>
      </w:r>
      <w:r>
        <w:rPr>
          <w:rFonts w:ascii="Times New Roman" w:hAnsi="Times New Roman"/>
          <w:color w:val="000000"/>
          <w:sz w:val="28"/>
        </w:rPr>
        <w:t>ие ритма по ритмическим карточкам, проговаривание ритмослогами;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слушание музыкальных произведений с ярко выраженным ритмическим рисунком, воспроизведение данного ритма по памяти </w:t>
      </w:r>
      <w:r>
        <w:rPr>
          <w:rFonts w:ascii="Times New Roman" w:hAnsi="Times New Roman"/>
          <w:color w:val="000000"/>
          <w:sz w:val="28"/>
        </w:rPr>
        <w:t>(хлопками);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Тональность. Гамма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Тоника, тональность. Знаки при ключе. Мажорные и минорные тональности (до 2–3 знаков при ключе).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</w:t>
      </w:r>
      <w:r>
        <w:rPr>
          <w:rFonts w:ascii="Times New Roman" w:hAnsi="Times New Roman"/>
          <w:color w:val="000000"/>
          <w:sz w:val="28"/>
        </w:rPr>
        <w:t>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«устой – неустой»;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«тоника»;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упражнение на допевание неполной музыкальной фразы до тоники «Закончи музык</w:t>
      </w:r>
      <w:r>
        <w:rPr>
          <w:rFonts w:ascii="Times New Roman" w:hAnsi="Times New Roman"/>
          <w:color w:val="000000"/>
          <w:sz w:val="28"/>
        </w:rPr>
        <w:t>альную фразу»;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Интервалы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</w:t>
      </w:r>
      <w:r>
        <w:rPr>
          <w:rFonts w:ascii="Times New Roman" w:hAnsi="Times New Roman"/>
          <w:color w:val="000000"/>
          <w:sz w:val="28"/>
        </w:rPr>
        <w:t>нятия «интервал»;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ступеневого состава мажорной и минорной гаммы (тон-полутон);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</w:t>
      </w:r>
      <w:r>
        <w:rPr>
          <w:rFonts w:ascii="Times New Roman" w:hAnsi="Times New Roman"/>
          <w:color w:val="000000"/>
          <w:sz w:val="28"/>
        </w:rPr>
        <w:t>рвалов;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двухголосия;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</w:t>
      </w:r>
      <w:r>
        <w:rPr>
          <w:rFonts w:ascii="Times New Roman" w:hAnsi="Times New Roman"/>
          <w:color w:val="000000"/>
          <w:sz w:val="28"/>
        </w:rPr>
        <w:t>емента на основе движения квинтами, октавами.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Гармония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мелодическим движениемпо звукам аккордов;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с элементами трёхголосия;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</w:t>
      </w:r>
      <w:r>
        <w:rPr>
          <w:rFonts w:ascii="Times New Roman" w:hAnsi="Times New Roman"/>
          <w:color w:val="000000"/>
          <w:sz w:val="28"/>
        </w:rPr>
        <w:t>ных инструментальных произведений;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форма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</w:t>
      </w:r>
      <w:r>
        <w:rPr>
          <w:rFonts w:ascii="Times New Roman" w:hAnsi="Times New Roman"/>
          <w:color w:val="000000"/>
          <w:sz w:val="28"/>
        </w:rPr>
        <w:t>ндо: рефрен и эпизоды.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составление наглядной буквенной или </w:t>
      </w:r>
      <w:r>
        <w:rPr>
          <w:rFonts w:ascii="Times New Roman" w:hAnsi="Times New Roman"/>
          <w:color w:val="000000"/>
          <w:sz w:val="28"/>
        </w:rPr>
        <w:t>графической схемы;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</w:t>
      </w:r>
      <w:r>
        <w:rPr>
          <w:rFonts w:ascii="Times New Roman" w:hAnsi="Times New Roman"/>
          <w:b/>
          <w:color w:val="000000"/>
          <w:sz w:val="28"/>
        </w:rPr>
        <w:t>риации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Варьирование как принцип развития. Тема. Вариации.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</w:t>
      </w:r>
      <w:r>
        <w:rPr>
          <w:rFonts w:ascii="Times New Roman" w:hAnsi="Times New Roman"/>
          <w:color w:val="000000"/>
          <w:sz w:val="28"/>
        </w:rPr>
        <w:t>ы;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:rsidR="00B90E2C" w:rsidRDefault="00B90E2C">
      <w:pPr>
        <w:sectPr w:rsidR="00B90E2C">
          <w:pgSz w:w="11906" w:h="16383"/>
          <w:pgMar w:top="1134" w:right="850" w:bottom="1134" w:left="1701" w:header="720" w:footer="720" w:gutter="0"/>
          <w:cols w:space="720"/>
        </w:sectPr>
      </w:pPr>
    </w:p>
    <w:p w:rsidR="00B90E2C" w:rsidRDefault="00B135F3">
      <w:pPr>
        <w:spacing w:after="0" w:line="264" w:lineRule="auto"/>
        <w:ind w:left="120"/>
        <w:jc w:val="both"/>
      </w:pPr>
      <w:bookmarkStart w:id="7" w:name="block-24707022"/>
      <w:bookmarkEnd w:id="6"/>
      <w:r>
        <w:rPr>
          <w:rFonts w:ascii="Times New Roman" w:hAnsi="Times New Roman"/>
          <w:color w:val="000000"/>
          <w:sz w:val="28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B90E2C" w:rsidRDefault="00B90E2C">
      <w:pPr>
        <w:spacing w:after="0" w:line="264" w:lineRule="auto"/>
        <w:ind w:left="120"/>
        <w:jc w:val="both"/>
      </w:pP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90E2C" w:rsidRDefault="00B90E2C">
      <w:pPr>
        <w:spacing w:after="0" w:line="264" w:lineRule="auto"/>
        <w:ind w:left="120"/>
        <w:jc w:val="both"/>
      </w:pP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Гимна России и </w:t>
      </w:r>
      <w:r>
        <w:rPr>
          <w:rFonts w:ascii="Times New Roman" w:hAnsi="Times New Roman"/>
          <w:color w:val="000000"/>
          <w:sz w:val="28"/>
        </w:rPr>
        <w:t>традиций его исполнения, уважение музыкальных символов и традиций республик Российской Федерации;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придерживаться принци</w:t>
      </w:r>
      <w:r>
        <w:rPr>
          <w:rFonts w:ascii="Times New Roman" w:hAnsi="Times New Roman"/>
          <w:color w:val="000000"/>
          <w:sz w:val="28"/>
        </w:rPr>
        <w:t>пов взаимопомощи и творческого сотрудничества в процессе непосредственной музыкальной и учебной деятельности.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</w:t>
      </w:r>
      <w:r>
        <w:rPr>
          <w:rFonts w:ascii="Times New Roman" w:hAnsi="Times New Roman"/>
          <w:color w:val="000000"/>
          <w:sz w:val="28"/>
        </w:rPr>
        <w:t>ение видеть прекрасное в жизни, наслаждаться красотой;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</w:t>
      </w:r>
      <w:r>
        <w:rPr>
          <w:rFonts w:ascii="Times New Roman" w:hAnsi="Times New Roman"/>
          <w:color w:val="000000"/>
          <w:sz w:val="28"/>
        </w:rPr>
        <w:t>сы, активность, инициативность, любознательность и самостоятельность в познании.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</w:t>
      </w:r>
      <w:r>
        <w:rPr>
          <w:rFonts w:ascii="Times New Roman" w:hAnsi="Times New Roman"/>
          <w:color w:val="000000"/>
          <w:sz w:val="28"/>
        </w:rPr>
        <w:t xml:space="preserve"> в окружающей среде и готовность к их выполнению;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</w:t>
      </w:r>
      <w:r>
        <w:rPr>
          <w:rFonts w:ascii="Times New Roman" w:hAnsi="Times New Roman"/>
          <w:color w:val="000000"/>
          <w:sz w:val="28"/>
        </w:rPr>
        <w:t>мления с использованием возможностей музыкотерапии.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 к практическому изучению </w:t>
      </w:r>
      <w:r>
        <w:rPr>
          <w:rFonts w:ascii="Times New Roman" w:hAnsi="Times New Roman"/>
          <w:color w:val="000000"/>
          <w:sz w:val="28"/>
        </w:rPr>
        <w:t>профессий в сфере культуры и искусства;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B90E2C" w:rsidRDefault="00B90E2C">
      <w:pPr>
        <w:spacing w:after="0"/>
        <w:ind w:left="120"/>
      </w:pPr>
      <w:bookmarkStart w:id="8" w:name="_Toc139972685"/>
      <w:bookmarkEnd w:id="8"/>
    </w:p>
    <w:p w:rsidR="00B90E2C" w:rsidRDefault="00B90E2C">
      <w:pPr>
        <w:spacing w:after="0" w:line="264" w:lineRule="auto"/>
        <w:ind w:left="120"/>
        <w:jc w:val="both"/>
      </w:pP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90E2C" w:rsidRDefault="00B90E2C">
      <w:pPr>
        <w:spacing w:after="0" w:line="264" w:lineRule="auto"/>
        <w:ind w:left="120"/>
        <w:jc w:val="both"/>
      </w:pP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Овладение </w:t>
      </w:r>
      <w:r>
        <w:rPr>
          <w:rFonts w:ascii="Times New Roman" w:hAnsi="Times New Roman"/>
          <w:b/>
          <w:color w:val="000000"/>
          <w:sz w:val="28"/>
        </w:rPr>
        <w:t>универсальными познавательными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</w:t>
      </w:r>
      <w:r>
        <w:rPr>
          <w:rFonts w:ascii="Times New Roman" w:hAnsi="Times New Roman"/>
          <w:color w:val="000000"/>
          <w:sz w:val="28"/>
        </w:rPr>
        <w:t>регулятивные учебные действия.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</w:t>
      </w:r>
      <w:r>
        <w:rPr>
          <w:rFonts w:ascii="Times New Roman" w:hAnsi="Times New Roman"/>
          <w:color w:val="000000"/>
          <w:sz w:val="28"/>
        </w:rPr>
        <w:t>ля сравнения, объединять элементы музыкального звучания по определённому признаку;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</w:t>
      </w:r>
      <w:r>
        <w:rPr>
          <w:rFonts w:ascii="Times New Roman" w:hAnsi="Times New Roman"/>
          <w:color w:val="000000"/>
          <w:sz w:val="28"/>
        </w:rPr>
        <w:t xml:space="preserve"> составы);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</w:t>
      </w:r>
      <w:r>
        <w:rPr>
          <w:rFonts w:ascii="Times New Roman" w:hAnsi="Times New Roman"/>
          <w:color w:val="000000"/>
          <w:sz w:val="28"/>
        </w:rPr>
        <w:t>, акустической для решения учебной (практической) задачи на основе предложенного алгоритма;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</w:t>
      </w:r>
      <w:r>
        <w:rPr>
          <w:rFonts w:ascii="Times New Roman" w:hAnsi="Times New Roman"/>
          <w:b/>
          <w:color w:val="000000"/>
          <w:sz w:val="28"/>
        </w:rPr>
        <w:t>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</w:t>
      </w:r>
      <w:r>
        <w:rPr>
          <w:rFonts w:ascii="Times New Roman" w:hAnsi="Times New Roman"/>
          <w:color w:val="000000"/>
          <w:sz w:val="28"/>
        </w:rPr>
        <w:t>ьских навыков;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</w:t>
      </w:r>
      <w:r>
        <w:rPr>
          <w:rFonts w:ascii="Times New Roman" w:hAnsi="Times New Roman"/>
          <w:color w:val="000000"/>
          <w:sz w:val="28"/>
        </w:rPr>
        <w:t>тельской задачи, выбирать наиболее подходящий (на основе предложенных критериев);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</w:t>
      </w:r>
      <w:r>
        <w:rPr>
          <w:rFonts w:ascii="Times New Roman" w:hAnsi="Times New Roman"/>
          <w:color w:val="000000"/>
          <w:sz w:val="28"/>
        </w:rPr>
        <w:t xml:space="preserve"> причина – следствие);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</w:t>
      </w:r>
      <w:r>
        <w:rPr>
          <w:rFonts w:ascii="Times New Roman" w:hAnsi="Times New Roman"/>
          <w:color w:val="000000"/>
          <w:sz w:val="28"/>
        </w:rPr>
        <w:t>зможное развитие музыкального процесса, эволюции культурных явлений в различных условиях.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</w:t>
      </w:r>
      <w:r>
        <w:rPr>
          <w:rFonts w:ascii="Times New Roman" w:hAnsi="Times New Roman"/>
          <w:color w:val="000000"/>
          <w:sz w:val="28"/>
        </w:rPr>
        <w:t>ции;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</w:t>
      </w:r>
      <w:r>
        <w:rPr>
          <w:rFonts w:ascii="Times New Roman" w:hAnsi="Times New Roman"/>
          <w:color w:val="000000"/>
          <w:sz w:val="28"/>
        </w:rPr>
        <w:t xml:space="preserve">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</w:t>
      </w:r>
      <w:r>
        <w:rPr>
          <w:rFonts w:ascii="Times New Roman" w:hAnsi="Times New Roman"/>
          <w:color w:val="000000"/>
          <w:sz w:val="28"/>
        </w:rPr>
        <w:t>музыкальные тексты (акустические и нотные)по предложенному учителем алгоритму;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</w:t>
      </w:r>
      <w:r>
        <w:rPr>
          <w:rFonts w:ascii="Times New Roman" w:hAnsi="Times New Roman"/>
          <w:color w:val="000000"/>
          <w:sz w:val="28"/>
        </w:rPr>
        <w:t>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</w:t>
      </w:r>
      <w:r>
        <w:rPr>
          <w:rFonts w:ascii="Times New Roman" w:hAnsi="Times New Roman"/>
          <w:color w:val="000000"/>
          <w:sz w:val="28"/>
        </w:rPr>
        <w:t>и в повседневном общении.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</w:t>
      </w:r>
      <w:r>
        <w:rPr>
          <w:rFonts w:ascii="Times New Roman" w:hAnsi="Times New Roman"/>
          <w:color w:val="000000"/>
          <w:sz w:val="28"/>
        </w:rPr>
        <w:t>искуссии;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</w:t>
      </w:r>
      <w:r>
        <w:rPr>
          <w:rFonts w:ascii="Times New Roman" w:hAnsi="Times New Roman"/>
          <w:color w:val="000000"/>
          <w:sz w:val="28"/>
        </w:rPr>
        <w:t>твование);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</w:t>
      </w:r>
      <w:r>
        <w:rPr>
          <w:rFonts w:ascii="Times New Roman" w:hAnsi="Times New Roman"/>
          <w:color w:val="000000"/>
          <w:sz w:val="28"/>
        </w:rPr>
        <w:t>о восприятия, исполнения музыки;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</w:t>
      </w:r>
      <w:r>
        <w:rPr>
          <w:rFonts w:ascii="Times New Roman" w:hAnsi="Times New Roman"/>
          <w:color w:val="000000"/>
          <w:sz w:val="28"/>
        </w:rPr>
        <w:t>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</w:t>
      </w:r>
      <w:r>
        <w:rPr>
          <w:rFonts w:ascii="Times New Roman" w:hAnsi="Times New Roman"/>
          <w:color w:val="000000"/>
          <w:sz w:val="28"/>
        </w:rPr>
        <w:t>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ответственно выполнять свою часть работы; оценивать свой вклад в </w:t>
      </w:r>
      <w:r>
        <w:rPr>
          <w:rFonts w:ascii="Times New Roman" w:hAnsi="Times New Roman"/>
          <w:color w:val="000000"/>
          <w:sz w:val="28"/>
        </w:rPr>
        <w:t>общий результат;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действия по решению </w:t>
      </w:r>
      <w:r>
        <w:rPr>
          <w:rFonts w:ascii="Times New Roman" w:hAnsi="Times New Roman"/>
          <w:color w:val="000000"/>
          <w:sz w:val="28"/>
        </w:rPr>
        <w:t>учебной задачи для получения результата;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причины </w:t>
      </w:r>
      <w:r>
        <w:rPr>
          <w:rFonts w:ascii="Times New Roman" w:hAnsi="Times New Roman"/>
          <w:color w:val="000000"/>
          <w:sz w:val="28"/>
        </w:rPr>
        <w:t>успеха (неудач) учебной деятельности;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</w:t>
      </w:r>
      <w:r>
        <w:rPr>
          <w:rFonts w:ascii="Times New Roman" w:hAnsi="Times New Roman"/>
          <w:color w:val="000000"/>
          <w:sz w:val="28"/>
        </w:rPr>
        <w:t xml:space="preserve">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B90E2C" w:rsidRDefault="00B90E2C">
      <w:pPr>
        <w:spacing w:after="0"/>
        <w:ind w:left="120"/>
      </w:pPr>
      <w:bookmarkStart w:id="9" w:name="_Toc139972686"/>
      <w:bookmarkEnd w:id="9"/>
    </w:p>
    <w:p w:rsidR="00B90E2C" w:rsidRDefault="00B90E2C">
      <w:pPr>
        <w:spacing w:after="0" w:line="264" w:lineRule="auto"/>
        <w:ind w:left="120"/>
        <w:jc w:val="both"/>
      </w:pP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90E2C" w:rsidRDefault="00B90E2C">
      <w:pPr>
        <w:spacing w:after="0" w:line="264" w:lineRule="auto"/>
        <w:ind w:left="120"/>
        <w:jc w:val="both"/>
      </w:pP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</w:t>
      </w:r>
      <w:r>
        <w:rPr>
          <w:rFonts w:ascii="Times New Roman" w:hAnsi="Times New Roman"/>
          <w:color w:val="000000"/>
          <w:sz w:val="28"/>
        </w:rPr>
        <w:t>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B90E2C" w:rsidRDefault="00B90E2C">
      <w:pPr>
        <w:spacing w:after="0" w:line="264" w:lineRule="auto"/>
        <w:ind w:left="120"/>
        <w:jc w:val="both"/>
      </w:pPr>
    </w:p>
    <w:p w:rsidR="00B90E2C" w:rsidRDefault="00B13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</w:t>
      </w:r>
      <w:r>
        <w:rPr>
          <w:rFonts w:ascii="Times New Roman" w:hAnsi="Times New Roman"/>
          <w:b/>
          <w:color w:val="000000"/>
          <w:sz w:val="28"/>
        </w:rPr>
        <w:t xml:space="preserve"> музыке: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</w:t>
      </w:r>
      <w:r>
        <w:rPr>
          <w:rFonts w:ascii="Times New Roman" w:hAnsi="Times New Roman"/>
          <w:color w:val="000000"/>
          <w:sz w:val="28"/>
        </w:rPr>
        <w:t>бностей;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имеют опыт восприятия, творческой и исполнительской деятельности;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 уважением относятся к достижениям отечественной музыкальной культуры;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1 «Народная музыка России» обучающийся научится: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</w:t>
      </w:r>
      <w:r>
        <w:rPr>
          <w:rFonts w:ascii="Times New Roman" w:hAnsi="Times New Roman"/>
          <w:color w:val="000000"/>
          <w:sz w:val="28"/>
        </w:rPr>
        <w:t>енных произведений к родному фольклору, русской музыке, народной музыке различных регионов России;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народные музыкальные инструменты по принципу звукоизвлечения: духовые, </w:t>
      </w:r>
      <w:r>
        <w:rPr>
          <w:rFonts w:ascii="Times New Roman" w:hAnsi="Times New Roman"/>
          <w:color w:val="000000"/>
          <w:sz w:val="28"/>
        </w:rPr>
        <w:t>ударные, струнные;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ритмич</w:t>
      </w:r>
      <w:r>
        <w:rPr>
          <w:rFonts w:ascii="Times New Roman" w:hAnsi="Times New Roman"/>
          <w:color w:val="000000"/>
          <w:sz w:val="28"/>
        </w:rPr>
        <w:t>еский аккомпанемент на ударных инструментахпри исполнении народной песни;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коллективной игре (импровизации) (вокальной, инструментальной, танцевальной) на </w:t>
      </w:r>
      <w:r>
        <w:rPr>
          <w:rFonts w:ascii="Times New Roman" w:hAnsi="Times New Roman"/>
          <w:color w:val="000000"/>
          <w:sz w:val="28"/>
        </w:rPr>
        <w:t>основе освоенных фольклорных жанров.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2 «Классическая музыка» обучающийся научится: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 характеризовать простейшие </w:t>
      </w:r>
      <w:r>
        <w:rPr>
          <w:rFonts w:ascii="Times New Roman" w:hAnsi="Times New Roman"/>
          <w:color w:val="000000"/>
          <w:sz w:val="28"/>
        </w:rPr>
        <w:t>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</w:t>
      </w:r>
      <w:r>
        <w:rPr>
          <w:rFonts w:ascii="Times New Roman" w:hAnsi="Times New Roman"/>
          <w:color w:val="000000"/>
          <w:sz w:val="28"/>
        </w:rPr>
        <w:t>ь их разновидности, приводить примеры;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</w:t>
      </w:r>
      <w:r>
        <w:rPr>
          <w:rFonts w:ascii="Times New Roman" w:hAnsi="Times New Roman"/>
          <w:color w:val="000000"/>
          <w:sz w:val="28"/>
        </w:rPr>
        <w:t>уметь кратко описать свои впечатления от музыкального восприятия;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</w:t>
      </w:r>
      <w:r>
        <w:rPr>
          <w:rFonts w:ascii="Times New Roman" w:hAnsi="Times New Roman"/>
          <w:color w:val="000000"/>
          <w:sz w:val="28"/>
        </w:rPr>
        <w:t>ства настроения, характера, комплекса выразительных средств.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3 «Музыка в жизни человека» обучающийся научится: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</w:t>
      </w:r>
      <w:r>
        <w:rPr>
          <w:rFonts w:ascii="Times New Roman" w:hAnsi="Times New Roman"/>
          <w:color w:val="000000"/>
          <w:sz w:val="28"/>
        </w:rPr>
        <w:t xml:space="preserve">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</w:t>
      </w:r>
      <w:r>
        <w:rPr>
          <w:rFonts w:ascii="Times New Roman" w:hAnsi="Times New Roman"/>
          <w:color w:val="000000"/>
          <w:sz w:val="28"/>
        </w:rPr>
        <w:t>анцевальность и маршевость (связь с движением), декламационность, эпос (связь со словом);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</w:t>
      </w:r>
      <w:r>
        <w:rPr>
          <w:rFonts w:ascii="Times New Roman" w:hAnsi="Times New Roman"/>
          <w:color w:val="000000"/>
          <w:sz w:val="28"/>
        </w:rPr>
        <w:t>ких потребностей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4 «Музыка народов мира» обучающийся научится: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</w:t>
      </w:r>
      <w:r>
        <w:rPr>
          <w:rFonts w:ascii="Times New Roman" w:hAnsi="Times New Roman"/>
          <w:color w:val="000000"/>
          <w:sz w:val="28"/>
        </w:rPr>
        <w:t xml:space="preserve"> духовых, струнных, ударно-шумовых инструментов;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 </w:t>
      </w:r>
      <w:r>
        <w:rPr>
          <w:rFonts w:ascii="Times New Roman" w:hAnsi="Times New Roman"/>
          <w:color w:val="000000"/>
          <w:sz w:val="28"/>
        </w:rPr>
        <w:t>характеризовать фольклорные жанры музыки (песенные, танцевальные), вычленять и называть типичные жанровые признаки.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5 «Духовная музыка» обучающийся научится: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</w:t>
      </w:r>
      <w:r>
        <w:rPr>
          <w:rFonts w:ascii="Times New Roman" w:hAnsi="Times New Roman"/>
          <w:color w:val="000000"/>
          <w:sz w:val="28"/>
        </w:rPr>
        <w:t>, характеризовать её жизненное предназначение;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</w:t>
      </w:r>
      <w:r>
        <w:rPr>
          <w:rFonts w:ascii="Times New Roman" w:hAnsi="Times New Roman"/>
          <w:color w:val="000000"/>
          <w:sz w:val="28"/>
        </w:rPr>
        <w:t>ной традиции).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6 «Музыка театра и кино» обучающийся научится: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</w:t>
      </w:r>
      <w:r>
        <w:rPr>
          <w:rFonts w:ascii="Times New Roman" w:hAnsi="Times New Roman"/>
          <w:color w:val="000000"/>
          <w:sz w:val="28"/>
        </w:rPr>
        <w:t xml:space="preserve"> и так далее), узнавать на слух и называть освоенные музыкальные произведения (фрагменты) и их авторов;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>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7 «Современная музыкальная культура» о</w:t>
      </w:r>
      <w:r>
        <w:rPr>
          <w:rFonts w:ascii="Times New Roman" w:hAnsi="Times New Roman"/>
          <w:b/>
          <w:color w:val="000000"/>
          <w:sz w:val="28"/>
        </w:rPr>
        <w:t>бучающийся научится: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 определять на слух принадлежность музыкальных произведений, исполнительского стиля к различным </w:t>
      </w:r>
      <w:r>
        <w:rPr>
          <w:rFonts w:ascii="Times New Roman" w:hAnsi="Times New Roman"/>
          <w:color w:val="000000"/>
          <w:sz w:val="28"/>
        </w:rPr>
        <w:t>направлениям современной музыки (в том числе эстрады, мюзикла, джаза);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</w:t>
      </w:r>
      <w:r>
        <w:rPr>
          <w:rFonts w:ascii="Times New Roman" w:hAnsi="Times New Roman"/>
          <w:color w:val="000000"/>
          <w:sz w:val="28"/>
        </w:rPr>
        <w:t>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8 «Музыкальная грамота» обучающийся научится: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</w:t>
      </w:r>
      <w:r>
        <w:rPr>
          <w:rFonts w:ascii="Times New Roman" w:hAnsi="Times New Roman"/>
          <w:color w:val="000000"/>
          <w:sz w:val="28"/>
        </w:rPr>
        <w:t>зыкальных и речевых интонаций;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</w:t>
      </w:r>
      <w:r>
        <w:rPr>
          <w:rFonts w:ascii="Times New Roman" w:hAnsi="Times New Roman"/>
          <w:color w:val="000000"/>
          <w:sz w:val="28"/>
        </w:rPr>
        <w:t>ции;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:rsidR="00B90E2C" w:rsidRDefault="00B135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:rsidR="00B90E2C" w:rsidRDefault="00B90E2C">
      <w:pPr>
        <w:sectPr w:rsidR="00B90E2C">
          <w:pgSz w:w="11906" w:h="16383"/>
          <w:pgMar w:top="1134" w:right="850" w:bottom="1134" w:left="1701" w:header="720" w:footer="720" w:gutter="0"/>
          <w:cols w:space="720"/>
        </w:sectPr>
      </w:pPr>
    </w:p>
    <w:p w:rsidR="00B90E2C" w:rsidRDefault="00B135F3">
      <w:pPr>
        <w:spacing w:after="0"/>
        <w:ind w:left="120"/>
      </w:pPr>
      <w:bookmarkStart w:id="10" w:name="block-2470702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90E2C" w:rsidRDefault="00B135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B90E2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раммы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2C" w:rsidRDefault="00B90E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2C" w:rsidRDefault="00B90E2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«Наш край» (То березка, то рябина…, муз. </w:t>
            </w:r>
            <w:r>
              <w:rPr>
                <w:rFonts w:ascii="Times New Roman" w:hAnsi="Times New Roman"/>
                <w:color w:val="000000"/>
                <w:sz w:val="24"/>
              </w:rPr>
              <w:t>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</w:t>
            </w:r>
            <w:r>
              <w:rPr>
                <w:rFonts w:ascii="Times New Roman" w:hAnsi="Times New Roman"/>
                <w:color w:val="000000"/>
                <w:sz w:val="24"/>
              </w:rPr>
              <w:t>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легенды: С.Прокофьев. Симфоническая сказка «Петя и Волк»; Н.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Народные праздники: «Рождественское чудо» колядка; </w:t>
            </w:r>
            <w:r>
              <w:rPr>
                <w:rFonts w:ascii="Times New Roman" w:hAnsi="Times New Roman"/>
                <w:color w:val="000000"/>
                <w:sz w:val="24"/>
              </w:rPr>
              <w:t>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Д.Кабалевский песня о школе; П.И.Чайковский «Марш деревянных солдатиков», «Мама», «Песня жаворонка» из Детского </w:t>
            </w:r>
            <w:r>
              <w:rPr>
                <w:rFonts w:ascii="Times New Roman" w:hAnsi="Times New Roman"/>
                <w:color w:val="000000"/>
                <w:sz w:val="24"/>
              </w:rPr>
              <w:t>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Флейта: И.С.Бах «Шутка», В.Моцарт Аллегретто из оперы </w:t>
            </w:r>
            <w:r>
              <w:rPr>
                <w:rFonts w:ascii="Times New Roman" w:hAnsi="Times New Roman"/>
                <w:color w:val="000000"/>
                <w:sz w:val="24"/>
              </w:rPr>
              <w:t>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Вокальная музыка: С.С. Прокофьев, стихи А. Барто «Болтунья»; М.И. Глинка, стихи Н. Кукольника </w:t>
            </w:r>
            <w:r>
              <w:rPr>
                <w:rFonts w:ascii="Times New Roman" w:hAnsi="Times New Roman"/>
                <w:color w:val="000000"/>
                <w:sz w:val="24"/>
              </w:rPr>
              <w:t>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П.И. Чайковский «Утренняя молитва», «Полька» из </w:t>
            </w:r>
            <w:r>
              <w:rPr>
                <w:rFonts w:ascii="Times New Roman" w:hAnsi="Times New Roman"/>
                <w:color w:val="000000"/>
                <w:sz w:val="24"/>
              </w:rPr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С.С. Прокофьев «Дождь и радуга»,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</w:t>
            </w:r>
            <w:r>
              <w:rPr>
                <w:rFonts w:ascii="Times New Roman" w:hAnsi="Times New Roman"/>
                <w:color w:val="000000"/>
                <w:sz w:val="24"/>
              </w:rPr>
              <w:t>ясен…» на сл. 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Спадавеккиа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«Добрый жук», песня из к/ф </w:t>
            </w:r>
            <w:r>
              <w:rPr>
                <w:rFonts w:ascii="Times New Roman" w:hAnsi="Times New Roman"/>
                <w:color w:val="000000"/>
                <w:sz w:val="24"/>
              </w:rPr>
              <w:t>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Белорусские народные песни «Савка и Гришка», «Бульба», Г. Гусейнли, сл. Т. Муталлибова «Мои цыплята»; Лезгинка, танец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Звучание храма: П.И. Чайковский «Утренняя молитва» и «В церкви»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П. Чайковский балет </w:t>
            </w:r>
            <w:r>
              <w:rPr>
                <w:rFonts w:ascii="Times New Roman" w:hAnsi="Times New Roman"/>
                <w:color w:val="000000"/>
                <w:sz w:val="24"/>
              </w:rPr>
              <w:t>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Балет. </w:t>
            </w:r>
            <w:r>
              <w:rPr>
                <w:rFonts w:ascii="Times New Roman" w:hAnsi="Times New Roman"/>
                <w:color w:val="000000"/>
                <w:sz w:val="24"/>
              </w:rPr>
              <w:t>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Песня: П.И. Чайковский «Осенняя песнь»; Д.Б. Кабалевский, стихи В. </w:t>
            </w:r>
            <w:r>
              <w:rPr>
                <w:rFonts w:ascii="Times New Roman" w:hAnsi="Times New Roman"/>
                <w:color w:val="000000"/>
                <w:sz w:val="24"/>
              </w:rPr>
              <w:t>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</w:tbl>
    <w:p w:rsidR="00B90E2C" w:rsidRDefault="00B90E2C">
      <w:pPr>
        <w:sectPr w:rsidR="00B90E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0E2C" w:rsidRDefault="00B135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B90E2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2C" w:rsidRDefault="00B90E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2C" w:rsidRDefault="00B90E2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русские народные песни «Во поле береза стояла», «Уж как по мосту, </w:t>
            </w:r>
            <w:r>
              <w:rPr>
                <w:rFonts w:ascii="Times New Roman" w:hAnsi="Times New Roman"/>
                <w:color w:val="000000"/>
                <w:sz w:val="24"/>
              </w:rPr>
              <w:t>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</w:t>
            </w:r>
            <w:r>
              <w:rPr>
                <w:rFonts w:ascii="Times New Roman" w:hAnsi="Times New Roman"/>
                <w:color w:val="000000"/>
                <w:sz w:val="24"/>
              </w:rPr>
              <w:t>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песня коми «Провожание»; татарская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профессиональных музыкантов: Хор «А мы просо сеяли» из оперы Н.А. Римского-Корсакова </w:t>
            </w:r>
            <w:r>
              <w:rPr>
                <w:rFonts w:ascii="Times New Roman" w:hAnsi="Times New Roman"/>
                <w:color w:val="000000"/>
                <w:sz w:val="24"/>
              </w:rPr>
              <w:t>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Программная музыка: А.К. Лядов «Кикимора», «Волшебное озеро»; М.П. Мусоргский. «Рассвет на Москве-реке» – вступление к </w:t>
            </w:r>
            <w:r>
              <w:rPr>
                <w:rFonts w:ascii="Times New Roman" w:hAnsi="Times New Roman"/>
                <w:color w:val="000000"/>
                <w:sz w:val="24"/>
              </w:rPr>
              <w:t>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Мастерство исполнителя: Русская народная песня «Уж, ты сад» в исполнении Л. Руслановой; Л. ван </w:t>
            </w:r>
            <w:r>
              <w:rPr>
                <w:rFonts w:ascii="Times New Roman" w:hAnsi="Times New Roman"/>
                <w:color w:val="000000"/>
                <w:sz w:val="24"/>
              </w:rPr>
              <w:t>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Главный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</w:t>
            </w:r>
            <w:r>
              <w:rPr>
                <w:rFonts w:ascii="Times New Roman" w:hAnsi="Times New Roman"/>
                <w:color w:val="000000"/>
                <w:sz w:val="24"/>
              </w:rPr>
              <w:t>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Русской </w:t>
            </w:r>
            <w:r>
              <w:rPr>
                <w:rFonts w:ascii="Times New Roman" w:hAnsi="Times New Roman"/>
                <w:color w:val="000000"/>
                <w:sz w:val="24"/>
              </w:rPr>
              <w:t>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Опера. Главные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Сюжет музыкального спектакля: сцена у Посада из </w:t>
            </w:r>
            <w:r>
              <w:rPr>
                <w:rFonts w:ascii="Times New Roman" w:hAnsi="Times New Roman"/>
                <w:color w:val="000000"/>
                <w:sz w:val="24"/>
              </w:rPr>
              <w:t>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Джаз: С. Джоплин регтайм «Артист эстрады». Б. Тиэл «Как прекрасен мир!»,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Д. Херман «Hello Dolly»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r>
              <w:rPr>
                <w:rFonts w:ascii="Times New Roman" w:hAnsi="Times New Roman"/>
                <w:color w:val="000000"/>
                <w:sz w:val="24"/>
              </w:rPr>
              <w:t>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</w:tbl>
    <w:p w:rsidR="00B90E2C" w:rsidRDefault="00B90E2C">
      <w:pPr>
        <w:sectPr w:rsidR="00B90E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0E2C" w:rsidRDefault="00B135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B90E2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2C" w:rsidRDefault="00B90E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2C" w:rsidRDefault="00B90E2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</w:t>
            </w:r>
            <w:r>
              <w:rPr>
                <w:rFonts w:ascii="Times New Roman" w:hAnsi="Times New Roman"/>
                <w:color w:val="000000"/>
                <w:sz w:val="24"/>
              </w:rPr>
              <w:t>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Д. </w:t>
            </w:r>
            <w:r>
              <w:rPr>
                <w:rFonts w:ascii="Times New Roman" w:hAnsi="Times New Roman"/>
                <w:color w:val="000000"/>
                <w:sz w:val="24"/>
              </w:rPr>
              <w:t>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Вокальная музыка: «Детская» — вокальный цикл М.П. Мусоргского; С.С. Прокофьев «Вставайте, люди русские!» из кантаты </w:t>
            </w:r>
            <w:r>
              <w:rPr>
                <w:rFonts w:ascii="Times New Roman" w:hAnsi="Times New Roman"/>
                <w:color w:val="000000"/>
                <w:sz w:val="24"/>
              </w:rPr>
              <w:t>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Мастерство исполнителя: песня Баяна из оперы М.И. Глинки </w:t>
            </w:r>
            <w:r>
              <w:rPr>
                <w:rFonts w:ascii="Times New Roman" w:hAnsi="Times New Roman"/>
                <w:color w:val="000000"/>
                <w:sz w:val="24"/>
              </w:rPr>
              <w:t>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«Шествие солнца». 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</w:t>
            </w:r>
            <w:r>
              <w:rPr>
                <w:rFonts w:ascii="Times New Roman" w:hAnsi="Times New Roman"/>
                <w:color w:val="000000"/>
                <w:sz w:val="24"/>
              </w:rPr>
              <w:t>«Снегурочка». 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других культур в музыке русских композиторов: М. Мусоргский Танец персидок из оперы «Хованщина». 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</w:t>
            </w:r>
            <w:r>
              <w:rPr>
                <w:rFonts w:ascii="Times New Roman" w:hAnsi="Times New Roman"/>
                <w:color w:val="000000"/>
                <w:sz w:val="24"/>
              </w:rPr>
              <w:t>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Троица: летние народные </w:t>
            </w:r>
            <w:r>
              <w:rPr>
                <w:rFonts w:ascii="Times New Roman" w:hAnsi="Times New Roman"/>
                <w:color w:val="000000"/>
                <w:sz w:val="24"/>
              </w:rPr>
              <w:t>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создаёт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спектакль: 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Ритм: И. Штраус-отец Радецки-марш, И. </w:t>
            </w:r>
            <w:r>
              <w:rPr>
                <w:rFonts w:ascii="Times New Roman" w:hAnsi="Times New Roman"/>
                <w:color w:val="000000"/>
                <w:sz w:val="24"/>
              </w:rPr>
              <w:t>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</w:tbl>
    <w:p w:rsidR="00B90E2C" w:rsidRDefault="00B90E2C">
      <w:pPr>
        <w:sectPr w:rsidR="00B90E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0E2C" w:rsidRDefault="00B135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B90E2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2C" w:rsidRDefault="00B90E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2C" w:rsidRDefault="00B90E2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</w:t>
            </w:r>
            <w:r>
              <w:rPr>
                <w:rFonts w:ascii="Times New Roman" w:hAnsi="Times New Roman"/>
                <w:color w:val="000000"/>
                <w:sz w:val="24"/>
              </w:rPr>
              <w:t>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профессиональных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t>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</w:t>
            </w:r>
            <w:r>
              <w:rPr>
                <w:rFonts w:ascii="Times New Roman" w:hAnsi="Times New Roman"/>
                <w:color w:val="000000"/>
                <w:sz w:val="24"/>
              </w:rPr>
              <w:t>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П.И. Чайковский «Сладкая греза», из Детского альбома, Д.Д. Шостакович </w:t>
            </w:r>
            <w:r>
              <w:rPr>
                <w:rFonts w:ascii="Times New Roman" w:hAnsi="Times New Roman"/>
                <w:color w:val="000000"/>
                <w:sz w:val="24"/>
              </w:rPr>
              <w:t>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Оркестр: И. Гайдн Анданте из симфонии № 94; Л. ван Бетховен Маршевая тема из финала Пятой </w:t>
            </w:r>
            <w:r>
              <w:rPr>
                <w:rFonts w:ascii="Times New Roman" w:hAnsi="Times New Roman"/>
                <w:color w:val="000000"/>
                <w:sz w:val="24"/>
              </w:rPr>
              <w:t>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П.И. Чайковский «Танец феи </w:t>
            </w:r>
            <w:r>
              <w:rPr>
                <w:rFonts w:ascii="Times New Roman" w:hAnsi="Times New Roman"/>
                <w:color w:val="000000"/>
                <w:sz w:val="24"/>
              </w:rPr>
              <w:t>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Ж. Бизе «Арлезианка» (1 сюита: Прелюдия, Менуэт, Перезвон, 2 сюита: Фарандола </w:t>
            </w:r>
            <w:r>
              <w:rPr>
                <w:rFonts w:ascii="Times New Roman" w:hAnsi="Times New Roman"/>
                <w:color w:val="000000"/>
                <w:sz w:val="24"/>
              </w:rPr>
              <w:t>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</w:t>
            </w:r>
            <w:r>
              <w:rPr>
                <w:rFonts w:ascii="Times New Roman" w:hAnsi="Times New Roman"/>
                <w:color w:val="000000"/>
                <w:sz w:val="24"/>
              </w:rPr>
              <w:t>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песни и плясовые </w:t>
            </w:r>
            <w:r>
              <w:rPr>
                <w:rFonts w:ascii="Times New Roman" w:hAnsi="Times New Roman"/>
                <w:color w:val="000000"/>
                <w:sz w:val="24"/>
              </w:rPr>
              <w:t>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</w:t>
            </w:r>
            <w:r>
              <w:rPr>
                <w:rFonts w:ascii="Times New Roman" w:hAnsi="Times New Roman"/>
                <w:color w:val="000000"/>
                <w:sz w:val="24"/>
              </w:rPr>
              <w:t>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Религиозные праздники: пасхальная песня «Не шум шумит», фрагмент финала «Светлый праздник» из </w:t>
            </w:r>
            <w:r>
              <w:rPr>
                <w:rFonts w:ascii="Times New Roman" w:hAnsi="Times New Roman"/>
                <w:color w:val="000000"/>
                <w:sz w:val="24"/>
              </w:rPr>
              <w:t>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«Морозко» – музыкальный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фильм-сказка музыка Н. Будашкина; С. Никитин «Это очень интересно», «Пони», «Сказка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Патриотическая и </w:t>
            </w:r>
            <w:r>
              <w:rPr>
                <w:rFonts w:ascii="Times New Roman" w:hAnsi="Times New Roman"/>
                <w:color w:val="000000"/>
                <w:sz w:val="24"/>
              </w:rPr>
              <w:t>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</w:tbl>
    <w:p w:rsidR="00B90E2C" w:rsidRDefault="00B90E2C">
      <w:pPr>
        <w:sectPr w:rsidR="00B90E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0E2C" w:rsidRDefault="00B90E2C">
      <w:pPr>
        <w:sectPr w:rsidR="00B90E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0E2C" w:rsidRDefault="00B135F3">
      <w:pPr>
        <w:spacing w:after="0"/>
        <w:ind w:left="120"/>
      </w:pPr>
      <w:bookmarkStart w:id="11" w:name="block-2470702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90E2C" w:rsidRDefault="00B135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B90E2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2C" w:rsidRDefault="00B90E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2C" w:rsidRDefault="00B90E2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2C" w:rsidRDefault="00B90E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</w:t>
            </w:r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[[Музыкальная </w:t>
            </w:r>
            <w:r>
              <w:rPr>
                <w:rFonts w:ascii="Times New Roman" w:hAnsi="Times New Roman"/>
                <w:color w:val="000000"/>
                <w:sz w:val="24"/>
              </w:rPr>
              <w:t>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</w:tbl>
    <w:p w:rsidR="00B90E2C" w:rsidRDefault="00B90E2C">
      <w:pPr>
        <w:sectPr w:rsidR="00B90E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0E2C" w:rsidRDefault="00B135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B90E2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2C" w:rsidRDefault="00B90E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2C" w:rsidRDefault="00B90E2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2C" w:rsidRDefault="00B90E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</w:tbl>
    <w:p w:rsidR="00B90E2C" w:rsidRDefault="00B90E2C">
      <w:pPr>
        <w:sectPr w:rsidR="00B90E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0E2C" w:rsidRDefault="00B135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B90E2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2C" w:rsidRDefault="00B90E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2C" w:rsidRDefault="00B90E2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2C" w:rsidRDefault="00B90E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https://m.edsoo.ru/f5e92d78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https://m.edsoo.ru/f5e946aa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https://m.edsoo.ru/f5e986ce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</w:tbl>
    <w:p w:rsidR="00B90E2C" w:rsidRDefault="00B90E2C">
      <w:pPr>
        <w:sectPr w:rsidR="00B90E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0E2C" w:rsidRDefault="00B135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B90E2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2C" w:rsidRDefault="00B90E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2C" w:rsidRDefault="00B90E2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0E2C" w:rsidRDefault="00B90E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2C" w:rsidRDefault="00B90E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E2C" w:rsidRDefault="00B90E2C"/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Программная </w:t>
            </w:r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https://m.edsoo.ru/f5e942cc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https://m.edsoo.ru/f5e99ad8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</w:t>
            </w:r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B90E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0E2C" w:rsidRDefault="00B90E2C">
            <w:pPr>
              <w:spacing w:after="0"/>
              <w:ind w:left="135"/>
            </w:pPr>
          </w:p>
        </w:tc>
      </w:tr>
      <w:tr w:rsidR="00B90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0E2C" w:rsidRDefault="00B1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2C" w:rsidRDefault="00B90E2C"/>
        </w:tc>
      </w:tr>
    </w:tbl>
    <w:p w:rsidR="00B90E2C" w:rsidRDefault="00B90E2C">
      <w:pPr>
        <w:sectPr w:rsidR="00B90E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0E2C" w:rsidRDefault="00B90E2C">
      <w:pPr>
        <w:sectPr w:rsidR="00B90E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0E2C" w:rsidRDefault="00B135F3">
      <w:pPr>
        <w:spacing w:after="0"/>
        <w:ind w:left="120"/>
      </w:pPr>
      <w:bookmarkStart w:id="12" w:name="block-2470702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90E2C" w:rsidRDefault="00B135F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</w:t>
      </w:r>
      <w:r>
        <w:rPr>
          <w:rFonts w:ascii="Times New Roman" w:hAnsi="Times New Roman"/>
          <w:b/>
          <w:color w:val="000000"/>
          <w:sz w:val="28"/>
        </w:rPr>
        <w:t xml:space="preserve"> ДЛЯ УЧЕНИКА</w:t>
      </w:r>
    </w:p>
    <w:p w:rsidR="00B90E2C" w:rsidRDefault="00B90E2C">
      <w:pPr>
        <w:spacing w:after="0" w:line="480" w:lineRule="auto"/>
        <w:ind w:left="120"/>
      </w:pPr>
    </w:p>
    <w:p w:rsidR="00B90E2C" w:rsidRDefault="00B90E2C">
      <w:pPr>
        <w:spacing w:after="0" w:line="480" w:lineRule="auto"/>
        <w:ind w:left="120"/>
      </w:pPr>
    </w:p>
    <w:p w:rsidR="00B90E2C" w:rsidRDefault="00B90E2C">
      <w:pPr>
        <w:spacing w:after="0"/>
        <w:ind w:left="120"/>
      </w:pPr>
    </w:p>
    <w:p w:rsidR="00B90E2C" w:rsidRDefault="00B135F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90E2C" w:rsidRDefault="00B90E2C">
      <w:pPr>
        <w:spacing w:after="0" w:line="480" w:lineRule="auto"/>
        <w:ind w:left="120"/>
      </w:pPr>
    </w:p>
    <w:p w:rsidR="00B90E2C" w:rsidRDefault="00B90E2C">
      <w:pPr>
        <w:spacing w:after="0"/>
        <w:ind w:left="120"/>
      </w:pPr>
    </w:p>
    <w:p w:rsidR="00B90E2C" w:rsidRDefault="00B135F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90E2C" w:rsidRDefault="00B90E2C">
      <w:pPr>
        <w:spacing w:after="0" w:line="480" w:lineRule="auto"/>
        <w:ind w:left="120"/>
      </w:pPr>
    </w:p>
    <w:p w:rsidR="00B90E2C" w:rsidRDefault="00B90E2C">
      <w:pPr>
        <w:sectPr w:rsidR="00B90E2C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135F3" w:rsidRDefault="00B135F3"/>
    <w:sectPr w:rsidR="00B135F3" w:rsidSect="00B90E2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90E2C"/>
    <w:rsid w:val="00B135F3"/>
    <w:rsid w:val="00B90E2C"/>
    <w:rsid w:val="00C26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90E2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90E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83</Pages>
  <Words>16856</Words>
  <Characters>96085</Characters>
  <Application>Microsoft Office Word</Application>
  <DocSecurity>0</DocSecurity>
  <Lines>800</Lines>
  <Paragraphs>225</Paragraphs>
  <ScaleCrop>false</ScaleCrop>
  <Company/>
  <LinksUpToDate>false</LinksUpToDate>
  <CharactersWithSpaces>112716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User280922</cp:lastModifiedBy>
  <cp:revision>2</cp:revision>
  <dcterms:created xsi:type="dcterms:W3CDTF">2023-10-04T07:25:00Z</dcterms:created>
  <dcterms:modified xsi:type="dcterms:W3CDTF">2023-10-04T07:25:00Z</dcterms:modified>
</cp:coreProperties>
</file>