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w15="http://schemas.microsoft.com/office/word/2012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14900491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0ff8209f-a031-4e38-b2e9-77222347598e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Дагестан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faacd0a8-d455-4eb1-b068-cbe4889abc92" w:id="2"/>
      <w:r>
        <w:rPr>
          <w:rFonts w:ascii="Times New Roman" w:hAnsi="Times New Roman"/>
          <w:b/>
          <w:i w:val="false"/>
          <w:color w:val="000000"/>
          <w:sz w:val="28"/>
        </w:rPr>
        <w:t>Муниципальное Казенное Общеобразовательное Учреждение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"Новогладовская ООШ"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методическим объединением учителей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Абдуллаева А.Г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Джаватханов Х.М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Магомедов Б.А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2019149)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«Технология»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5 </w:t>
      </w:r>
      <w:r>
        <w:rPr>
          <w:rFonts w:ascii="Times New Roman" w:hAnsi="Times New Roman"/>
          <w:b w:val="false"/>
          <w:i w:val="false"/>
          <w:color w:val="000000"/>
          <w:spacing w:val="1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8385f7dc-0ab0-4870-aa9c-d50d4a6594a1" w:id="3"/>
      <w:r>
        <w:rPr>
          <w:rFonts w:ascii="Times New Roman" w:hAnsi="Times New Roman"/>
          <w:b/>
          <w:i w:val="false"/>
          <w:color w:val="000000"/>
          <w:sz w:val="28"/>
        </w:rPr>
        <w:t>с. Новогладовка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df49827c-e8f0-4c9a-abd2-415b465ab7b1" w:id="4"/>
      <w:r>
        <w:rPr>
          <w:rFonts w:ascii="Times New Roman" w:hAnsi="Times New Roman"/>
          <w:b/>
          <w:i w:val="false"/>
          <w:color w:val="000000"/>
          <w:sz w:val="28"/>
        </w:rPr>
        <w:t>2023-2024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14900491" w:id="5"/>
    <w:p>
      <w:pPr>
        <w:sectPr>
          <w:pgSz w:w="11906" w:h="16383" w:orient="portrait"/>
        </w:sectPr>
      </w:pPr>
    </w:p>
    <w:bookmarkEnd w:id="5"/>
    <w:bookmarkEnd w:id="0"/>
    <w:bookmarkStart w:name="block-14900494" w:id="6"/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технологии </w:t>
      </w: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технологии конкретизирует содержание, предметные, метапредметные и личностные результаты.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Задачами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курса технологии являются: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знаниями, умениями и опытом деятельности в предметной области «Технология»;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эстетической, правовой, экологической, технологической и других ее проявлениях),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Основной</w:t>
      </w: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 xml:space="preserve"> методический принцип программы по технологии: освоение сущности и структуры технологии неразрывно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связано с освоением процесса познания – построения и анализа разнообразных моделей. 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технологии построена по модульному принципу.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Модульная программа включает инвариантные (обязательные) модули и вариативные. 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ИНВАРИАНТНЫЕ МОДУЛИ ПРОГРАММЫ ПО ТЕХНОЛОГИИ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«Производство и технологии»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Освоение содержания модуля осуществляется на протяжении всего курса технологии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уровне основного общего образования.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«Технологии обработки материалов и пищевых продуктов»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«Компьютерная графика. Черчение»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«Робототехника»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«3D-моделирование, прототипирование, макетирование»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ВАРИАТИВНЫЕ МОДУЛИ ПРОГРАММЫ ПО ТЕХНОЛОГИИ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«Автоматизированные системы»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Модули «Животноводство» и «Растениеводство»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курсе технологии осуществляется реализация межпредметных связей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алгеброй и геометрией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химией при освоении разделов, связанных с технологиями химической промышленности в инвариантных модулях;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физикой при освоении моделей машин и механизмов, модуля «Робототехника», «3D-моделирование, прототипирование, макетирование», «Технологии обработки материалов и пищевых продуктов»;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 историей 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искусством при освоении элементов промышленной эстетики, народных ремёсел в инвариантном модуле «Производство и технологии»;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bookmarkStart w:name="block-14900494" w:id="7"/>
    <w:p>
      <w:pPr>
        <w:sectPr>
          <w:pgSz w:w="11906" w:h="16383" w:orient="portrait"/>
        </w:sectPr>
      </w:pPr>
    </w:p>
    <w:bookmarkEnd w:id="7"/>
    <w:bookmarkEnd w:id="6"/>
    <w:bookmarkStart w:name="block-14900490" w:id="8"/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firstLine="600"/>
        <w:jc w:val="both"/>
      </w:pPr>
      <w:bookmarkStart w:name="_Toc141791714" w:id="9"/>
      <w:bookmarkEnd w:id="9"/>
      <w:r>
        <w:rPr>
          <w:rFonts w:ascii="Times New Roman" w:hAnsi="Times New Roman"/>
          <w:b/>
          <w:i w:val="false"/>
          <w:color w:val="000000"/>
          <w:sz w:val="28"/>
        </w:rPr>
        <w:t>ИНВАРИАНТНЫЕ МОДУЛИ</w:t>
      </w:r>
    </w:p>
    <w:p>
      <w:pPr>
        <w:spacing w:before="0" w:after="0" w:line="264"/>
        <w:ind w:firstLine="600"/>
        <w:jc w:val="both"/>
      </w:pPr>
      <w:bookmarkStart w:name="_Toc141791715" w:id="10"/>
      <w:bookmarkEnd w:id="10"/>
      <w:r>
        <w:rPr>
          <w:rFonts w:ascii="Times New Roman" w:hAnsi="Times New Roman"/>
          <w:b/>
          <w:i w:val="false"/>
          <w:color w:val="000000"/>
          <w:sz w:val="28"/>
        </w:rPr>
        <w:t>Модуль «Производство и технологии»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Материальный мир и потребности человека. Свойства вещей.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Материалы и сырьё. Естественные (природные) и искусственные материалы.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Материальные технологии. Технологический процесс.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Производство и техника. Роль техники в производственной деятельности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Когнитивные технологии: мозговой штурм, метод интеллект-карт, метод фокальных объектов и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Какие бывают профессии.</w:t>
      </w:r>
    </w:p>
    <w:p>
      <w:pPr>
        <w:spacing w:before="0" w:after="0" w:line="264"/>
        <w:ind w:firstLine="600"/>
        <w:jc w:val="both"/>
      </w:pPr>
      <w:bookmarkStart w:name="_Toc141791717" w:id="11"/>
      <w:bookmarkEnd w:id="11"/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Производственно-технологические задачи и способы их решения.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 и моделирование. Виды машин и механизмов. Моделирование технических устройств. Кинематические схемы.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Информационные технологии. Перспективные технологии.</w:t>
      </w:r>
    </w:p>
    <w:p>
      <w:pPr>
        <w:spacing w:before="0" w:after="0" w:line="264"/>
        <w:ind w:firstLine="600"/>
        <w:jc w:val="both"/>
      </w:pPr>
      <w:bookmarkStart w:name="_Toc141791718" w:id="12"/>
      <w:bookmarkEnd w:id="12"/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технологий как основная задача современной науки. История развития технологий.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Эстетическая ценность результатов труда. Промышленная эстетика. Дизайн.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Народные ремёсла. Народные ремёсла и промыслы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Цифровизация производства. Цифровые технологии и способы обработки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 технологическими процессами. Управление производством. Современные и перспективные технологии.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высокотехнологичных отраслей. «Высокие технологии» двойного назначения.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Современная техносфера. Проблема взаимодействия природы и техносферы.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Современный транспорт и перспективы его развития.</w:t>
      </w:r>
    </w:p>
    <w:p>
      <w:pPr>
        <w:spacing w:before="0" w:after="0" w:line="264"/>
        <w:ind w:firstLine="600"/>
        <w:jc w:val="both"/>
      </w:pPr>
      <w:bookmarkStart w:name="_Toc141791719" w:id="13"/>
      <w:bookmarkEnd w:id="13"/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Производство и его виды.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3"/>
          <w:sz w:val="28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Сферы применения современных технологий.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Рынок труда. Функции рынка труда. Трудовые ресурсы.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профессий. Профессия, квалификация и компетенции.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Выбор профессии в зависимости от интересов и способностей человека.</w:t>
      </w:r>
    </w:p>
    <w:p>
      <w:pPr>
        <w:spacing w:before="0" w:after="0" w:line="264"/>
        <w:ind w:firstLine="600"/>
        <w:jc w:val="both"/>
      </w:pPr>
      <w:bookmarkStart w:name="_Toc141791720" w:id="14"/>
      <w:bookmarkEnd w:id="14"/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>
      <w:pPr>
        <w:spacing w:before="0" w:after="0" w:line="264"/>
        <w:ind w:firstLine="600"/>
        <w:jc w:val="both"/>
      </w:pPr>
      <w:bookmarkStart w:name="_Toc141791721" w:id="15"/>
      <w:bookmarkEnd w:id="15"/>
      <w:r>
        <w:rPr>
          <w:rFonts w:ascii="Times New Roman" w:hAnsi="Times New Roman"/>
          <w:b/>
          <w:i w:val="false"/>
          <w:color w:val="000000"/>
          <w:sz w:val="28"/>
        </w:rPr>
        <w:t>Модуль «Технологии обработки материалов и пищевых продуктов»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Технологии обработки конструкционных материалов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1"/>
          <w:sz w:val="28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Бумага и её свойства. Производство бумаги, история и современные технологии.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Ручной и электрифицированный инструмент для обработки древесины.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Операции (основные): разметка, пиление, сверление, зачистка, декорирование древесины.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Народные промыслы по обработке древесины.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производством и обработкой древесины.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древесины».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пищевых продуктов.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сведения о питании и технологиях приготовления пищи.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Рациональное, здоровое питание, режим питания, пищевая пирамида.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приготовления блюд из яиц, круп, овощей. Определение качества продуктов, правила хранения продуктов.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этикета за столом. Условия хранения продуктов питания. Утилизация бытовых и пищевых отходов.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производством и обработкой пищевых продуктов.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1"/>
          <w:sz w:val="28"/>
        </w:rPr>
        <w:t>Групповой проект по теме «Питание и здоровье человека».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текстильных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технологии производства тканей с разными свойствами.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технологии изготовления изделий из текстильных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Последовательность изготовления швейного изделия. Контроль качества готового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Устройство швейной машины: виды приводов швейной машины, регуляторы.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стежков, швов. Виды ручных и машинных швов (стачные, краевые).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со швейным производством.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Чертёж выкроек проектного швейного изделия (например, мешок для сменной обуви, прихватка, лоскутное шитьё).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технологических операций по пошиву проектного изделия, отделке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качества изготовления проектного швейного изделия.</w:t>
      </w:r>
    </w:p>
    <w:p>
      <w:pPr>
        <w:spacing w:before="0" w:after="0" w:line="264"/>
        <w:ind w:firstLine="600"/>
        <w:jc w:val="both"/>
      </w:pPr>
      <w:bookmarkStart w:name="_Toc141791723" w:id="16"/>
      <w:bookmarkEnd w:id="16"/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Технологии обработки конструкционных материалов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Народные промыслы по обработке металла.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обработки тонколистового металла.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Слесарный верстак. Инструменты для разметки, правки, резания тонколистового металла.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Операции (основные): правка, разметка, резание, гибка тонколистового металла.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производством и обработкой металлов.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металла».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проектного изделия по технологической карте.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Потребительские и технические требования к качеству готового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качества проектного изделия из тонколистового металла.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пищевых продуктов.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качества молочных продуктов, правила хранения продуктов.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пищевым производством.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Групповой проект по теме «Технологии обработки пищевых продуктов».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текстильных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Современные текстильные материалы, получение и свойства.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свойств тканей, выбор ткани с учётом эксплуатации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Одежда, виды одежды. Мода и стиль.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технологических операций по раскрою и пошиву проектного изделия, отделке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Оценка качества изготовления проектного швейного изделия.</w:t>
      </w:r>
    </w:p>
    <w:p>
      <w:pPr>
        <w:spacing w:before="0" w:after="0" w:line="264"/>
        <w:ind w:firstLine="600"/>
        <w:jc w:val="both"/>
      </w:pPr>
      <w:bookmarkStart w:name="_Toc141791724" w:id="17"/>
      <w:bookmarkEnd w:id="17"/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Технологии обработки конструкционных материалов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Пластмасса и другие современные материалы: свойства, получение и использование.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 творческий (учебный) проект «Изделие из конструкционных и поделочных материалов».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обработки пищевых продуктов.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Блюда национальной кухни из мяса, рыбы.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Групповой проект по теме «Технологии обработки пищевых продуктов».</w:t>
      </w:r>
    </w:p>
    <w:p>
      <w:pPr>
        <w:spacing w:before="0" w:after="0" w:line="264"/>
        <w:ind w:firstLine="600"/>
        <w:jc w:val="both"/>
      </w:pPr>
      <w:bookmarkStart w:name="_Toc141791725" w:id="18"/>
      <w:bookmarkEnd w:id="18"/>
      <w:r>
        <w:rPr>
          <w:rFonts w:ascii="Times New Roman" w:hAnsi="Times New Roman"/>
          <w:b/>
          <w:i w:val="false"/>
          <w:color w:val="000000"/>
          <w:sz w:val="28"/>
        </w:rPr>
        <w:t>Модуль «Робототехника»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Автоматизация и роботизация. Принципы работы робота.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современных роботов. Виды роботов, их функции и назначение.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Взаимосвязь конструкции робота и выполняемой им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Робототехнический конструктор и комплектующие.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схем. Сборка роботизированной конструкции по готовой схеме.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принципы программирования.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Визуальный язык для программирования простых робототехнических систем.</w:t>
      </w:r>
    </w:p>
    <w:p>
      <w:pPr>
        <w:spacing w:before="0" w:after="0" w:line="264"/>
        <w:ind w:firstLine="600"/>
        <w:jc w:val="both"/>
      </w:pPr>
      <w:bookmarkStart w:name="_Toc141791727" w:id="19"/>
      <w:bookmarkEnd w:id="19"/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Мобильная робототехника. Организация перемещения робототехнических устройств.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Транспортные роботы. Назначение,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контроллером, моторами, датчиками.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Сборка мобильного робота.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программирования мобильных роботов.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Учебный проект по робототехнике.</w:t>
      </w:r>
    </w:p>
    <w:p>
      <w:pPr>
        <w:spacing w:before="0" w:after="0" w:line="264"/>
        <w:ind w:firstLine="600"/>
        <w:jc w:val="both"/>
      </w:pPr>
      <w:bookmarkStart w:name="_Toc141791728" w:id="20"/>
      <w:bookmarkEnd w:id="20"/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Промышленные и бытовые роботы, их классификация, назначение, использование.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Реализация алгоритмов управления отдельными компонентами и роботизированными системами.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и проверка на работоспособность, усовершенствование конструкции робота.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Учебный проект по робототехнике.</w:t>
      </w:r>
    </w:p>
    <w:p>
      <w:pPr>
        <w:spacing w:before="0" w:after="0" w:line="264"/>
        <w:ind w:firstLine="600"/>
        <w:jc w:val="both"/>
      </w:pPr>
      <w:bookmarkStart w:name="_Toc141791729" w:id="21"/>
      <w:bookmarkEnd w:id="21"/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развития беспилотного авиастроения, применение беспилотных воздушных судов.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работы и назначение основных блоков, оптимальный вариант использования при конструировании роботов.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принципы теории автоматического управления и регулирования. Обратная связь.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Датчики, принципы и режимы работы, параметры, применение.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Отладка роботизированных конструкций в соответствии с поставленными задачами.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Беспроводное управление роботом.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Учебный проект по робототехнике (одна из предложенных тем на выбор).</w:t>
      </w:r>
    </w:p>
    <w:p>
      <w:pPr>
        <w:spacing w:before="0" w:after="0" w:line="264"/>
        <w:ind w:firstLine="600"/>
        <w:jc w:val="both"/>
      </w:pPr>
      <w:bookmarkStart w:name="_Toc141791730" w:id="22"/>
      <w:bookmarkEnd w:id="22"/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Робототехнические системы. Автоматизированные и роботи</w:t>
      </w: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 xml:space="preserve">зированные производственные линии.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Система интернет вещей. Промышленный интернет вещей.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Потребительский интернет вещей. Элементы «Умного дома».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с использованием автоматизированных систем с обратной связью.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алгоритмов и программ по управлению беспроводными роботизированными системами.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Протоколы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Перспективы автоматизации и роботизации: возможности и ограничения.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 в области робототехники.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Научно-практический проект по робототехнике.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«3D-моделирование, прототипирование, макетирование»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и свойства, назначение моделей. Адекватность модели моделируемому объекту и целям моделирования.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объёмных моделей с помощью компьютерных программ.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>
      <w:pPr>
        <w:spacing w:before="0" w:after="0" w:line="264"/>
        <w:ind w:firstLine="600"/>
        <w:jc w:val="both"/>
      </w:pPr>
      <w:bookmarkStart w:name="_Toc141791733" w:id="23"/>
      <w:bookmarkEnd w:id="23"/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3D-моделирование как технология создания визуальных моделей.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Графические примитивы в 3D-моделировании. Куб и кубоид. Шар и многогранник. Цилиндр, призма, пирамида.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«прототипирование». Создание цифровой объёмной модели.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для создания цифровой объёмной модели.</w:t>
      </w:r>
    </w:p>
    <w:p>
      <w:pPr>
        <w:spacing w:before="0" w:after="0" w:line="264"/>
        <w:ind w:firstLine="600"/>
        <w:jc w:val="both"/>
      </w:pPr>
      <w:bookmarkStart w:name="_Toc141791734" w:id="24"/>
      <w:bookmarkEnd w:id="24"/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сложных объектов. Рендеринг. Полигональная сетка.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«аддитивные технологии».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Технологическое оборудование для аддитивных технологий: 3D-принтеры.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Области применения трёхмерной печати. Сырьё для трёхмерной печати.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Этапы аддитивного производства. Правила безопасного пользования 3D-принтером. Основные настройки для выполнения печати на 3D-принтере.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Подготовка к печати. Печать 3D-модели.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3D-печатью.</w:t>
      </w:r>
    </w:p>
    <w:p>
      <w:pPr>
        <w:spacing w:before="0" w:after="0" w:line="264"/>
        <w:ind w:firstLine="600"/>
        <w:jc w:val="both"/>
      </w:pPr>
      <w:bookmarkStart w:name="_Toc141791735" w:id="25"/>
      <w:bookmarkEnd w:id="25"/>
      <w:r>
        <w:rPr>
          <w:rFonts w:ascii="Times New Roman" w:hAnsi="Times New Roman"/>
          <w:b/>
          <w:i w:val="false"/>
          <w:color w:val="000000"/>
          <w:sz w:val="28"/>
        </w:rPr>
        <w:t>Модуль «Компьютерная графика. Черчение»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графической грамоты. Графические материалы и инструменты.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элементы графических изображений (точка, линия, контур, буквы и цифры, условные знаки).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построения чертежей (рамка, основная надпись, масштаб, виды, нанесение размеров).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чертежа.</w:t>
      </w:r>
    </w:p>
    <w:p>
      <w:pPr>
        <w:spacing w:before="0" w:after="0" w:line="264"/>
        <w:ind w:firstLine="600"/>
        <w:jc w:val="both"/>
      </w:pPr>
      <w:bookmarkStart w:name="_Toc141791737" w:id="26"/>
      <w:bookmarkEnd w:id="26"/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проектной документации.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выполнения чертежей с использованием чертёжных инструментов и приспособлений.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Стандарты оформления.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графическом редакторе, компьютерной графике.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графического редактора. Создание эскиза в графическом редакторе.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для создания и редактирования текста в графическом редакторе.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печатной продукции в графическом редакторе.</w:t>
      </w:r>
    </w:p>
    <w:p>
      <w:pPr>
        <w:spacing w:before="0" w:after="0" w:line="264"/>
        <w:ind w:firstLine="600"/>
        <w:jc w:val="both"/>
      </w:pPr>
      <w:bookmarkStart w:name="_Toc141791738" w:id="27"/>
      <w:bookmarkEnd w:id="27"/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сведения о сборочных чертежах. Оформление сборочного чертежа. Правила чтения сборочных чертежей.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графической модели.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Математические, физические и информационные модели.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Графические модели. Виды графических моделей.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Количественная и качественная оценка модели.</w:t>
      </w:r>
    </w:p>
    <w:p>
      <w:pPr>
        <w:spacing w:before="0" w:after="0" w:line="264"/>
        <w:ind w:firstLine="600"/>
        <w:jc w:val="both"/>
      </w:pPr>
      <w:bookmarkStart w:name="_Toc141791739" w:id="28"/>
      <w:bookmarkEnd w:id="28"/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программного обеспечения для создания проектной документации: моделей объектов и их чертежей.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документов, виды документов. Основная надпись.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Геометрические примитивы.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Создание, редактирование и трансформация графических объектов.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Сложные 3D-модели и сборочные чертежи.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Изделия и их модели. Анализ формы объекта и синтез модели.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 создания 3D-модели.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Дерево модели. Формообразование детали. Способы редактирования операции формообразования и эскиза.</w:t>
      </w:r>
    </w:p>
    <w:p>
      <w:pPr>
        <w:spacing w:before="0" w:after="0" w:line="264"/>
        <w:ind w:firstLine="600"/>
        <w:jc w:val="both"/>
      </w:pPr>
      <w:bookmarkStart w:name="_Toc141791740" w:id="29"/>
      <w:bookmarkEnd w:id="29"/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>
      <w:pPr>
        <w:spacing w:before="0" w:after="0" w:line="264"/>
        <w:ind w:firstLine="600"/>
        <w:jc w:val="both"/>
      </w:pPr>
      <w:bookmarkStart w:name="_Toc141791741" w:id="30"/>
      <w:bookmarkEnd w:id="30"/>
      <w:r>
        <w:rPr>
          <w:rFonts w:ascii="Times New Roman" w:hAnsi="Times New Roman"/>
          <w:b/>
          <w:i w:val="false"/>
          <w:color w:val="000000"/>
          <w:sz w:val="28"/>
        </w:rPr>
        <w:t>ВАРИАТИВНЫЕ МОДУЛИ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«Автоматизированные системы»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8–9 КЛАССЫ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Введение в автоматизированные системы.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Управляющие и управляемые системы. Понятие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обратной связи, ошибка регулирования, корректирующие устройства.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Виды автоматизированных систем, их применение на производстве.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Элементная база автоматизированных систем.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 техническими системами.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>
      <w:pPr>
        <w:spacing w:before="0" w:after="0" w:line="264"/>
        <w:ind w:firstLine="600"/>
        <w:jc w:val="both"/>
      </w:pPr>
      <w:bookmarkStart w:name="_Toc141791744" w:id="31"/>
      <w:bookmarkEnd w:id="31"/>
      <w:r>
        <w:rPr>
          <w:rFonts w:ascii="Times New Roman" w:hAnsi="Times New Roman"/>
          <w:b/>
          <w:i w:val="false"/>
          <w:color w:val="000000"/>
          <w:sz w:val="28"/>
        </w:rPr>
        <w:t>Модуль «Животноводство»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7–8 КЛАССЫ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Элементы технологий выращивания сельскохозяйственных животных.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Домашние животные. Сельскохозяйственные животные.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сельскохозяйственных животных: помещение, оборудование, уход.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Разведение животных. Породы животных, их создание.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Лечение животных. Понятие о ветеринарии.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Заготовка кормов. Кормление животных. Питательность корма. Рацион.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Животные у нас дома. Забота о домашних и бездомных животных.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Проблема клонирования живых организмов. Социальные и этические проблемы.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Производство животноводческих продуктов.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цифровых технологий в животноводстве.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Цифровая ферма: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автоматическое кормление животных;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автоматическая дойка;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уборка помещения и другое.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Цифровая «умная» ферма — перспективное направление роботизации в животноводстве.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деятельностью животновода.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>
      <w:pPr>
        <w:spacing w:before="0" w:after="0" w:line="264"/>
        <w:ind w:firstLine="600"/>
        <w:jc w:val="both"/>
      </w:pPr>
      <w:bookmarkStart w:name="_Toc141791746" w:id="32"/>
      <w:bookmarkEnd w:id="32"/>
      <w:r>
        <w:rPr>
          <w:rFonts w:ascii="Times New Roman" w:hAnsi="Times New Roman"/>
          <w:b/>
          <w:i w:val="false"/>
          <w:color w:val="000000"/>
          <w:sz w:val="28"/>
        </w:rPr>
        <w:t>Модуль «Растениеводство»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7–8 КЛАССЫ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Элементы технологий выращивания сельскохозяйственных культур.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Почвы, виды почв. Плодородие почв.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обработки почвы: ручные и механизированные. Сельскохозяйственная техника.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Культурные растения и их классификация.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Выращивание растений на школьном/приусадебном участке.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Полезные для человека дикорастущие растения и их классификация.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Сохранение природной среды.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Сельскохозяйственное производство.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Автоматизация и роботизация сельскохозяйственного производства: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анализаторы почвы c использованием спутниковой системы навигации;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автоматизация тепличного хозяйства;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роботов-манипуляторов для уборки урожая;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внесение удобрения на основе данных от азотно-спектральных датчиков;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критических точек полей с помощью спутниковых снимков;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БПЛА и другое.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Генно-модифицированные растения: положительные и отрицательные аспекты.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Сельскохозяйственные профессии.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bookmarkStart w:name="block-14900490" w:id="33"/>
    <w:p>
      <w:pPr>
        <w:sectPr>
          <w:pgSz w:w="11906" w:h="16383" w:orient="portrait"/>
        </w:sectPr>
      </w:pPr>
    </w:p>
    <w:bookmarkEnd w:id="33"/>
    <w:bookmarkEnd w:id="8"/>
    <w:bookmarkStart w:name="block-14900492" w:id="34"/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ТЕХНОЛОГИИ НА УРОВНЕ ОСНОВНОГО ОБЩЕГО ОБРАЗОВАНИЯ</w:t>
      </w:r>
    </w:p>
    <w:p>
      <w:pPr>
        <w:spacing w:before="0" w:after="0" w:line="264"/>
        <w:ind w:firstLine="600"/>
        <w:jc w:val="both"/>
      </w:pPr>
      <w:bookmarkStart w:name="_Toc141791749" w:id="35"/>
      <w:bookmarkEnd w:id="35"/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интереса к истории и современному состоянию российской науки и технологии;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ценностное отношение к достижениям российских инженеров и учёных.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гражданского и духовно-нравственного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важности морально-этических принципов в деятельности, связанной с реализацией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эстетических качеств предметов труда;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создавать эстетически значимые изделия из различных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роли художественной культуры как средства коммуникации и самовыражения в современном обществе.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ценности научного познания и практической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науки как фундамента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интереса к исследовательской деятельности, реализации на практике достижений науки.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формирования культуры здоровья и эмоционального благополучия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распознавать информационные угрозы и осуществлять защиту личности от этих угроз.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уважение к труду, трудящимся, результатам труда (своего и других людей);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ориентироваться в мире современных профессий;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достижение выдающихся результатов в профессиональной деятельности.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пределов преобразовательной деятельности человека.</w:t>
      </w:r>
    </w:p>
    <w:p>
      <w:pPr>
        <w:spacing w:before="0" w:after="0" w:line="264"/>
        <w:ind w:firstLine="600"/>
        <w:jc w:val="both"/>
      </w:pPr>
      <w:bookmarkStart w:name="_Toc141791750" w:id="36"/>
      <w:bookmarkEnd w:id="36"/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Универсальные познавательные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природных и рукотворных объектов;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существенный признак классификации, основание для обобщения и сравнения;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запросы к информационной системе с целью получения необходимой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полноту, достоверность и актуальность полученной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опытным путём изучать свойства различных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и оценивать модели объектов, явлений и процессов;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оценивать правильность выполнения учебной задачи, собственные возможности её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поведение технической системы, в том числе с учётом синергетических эффектов.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в зависимости от поставленной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различие между данными, информацией и знаниями;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владеть начальными навыками работы с «большими данными»;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технологией трансформации данных в информацию, информации в знания.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 и брать ответственность за решение.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 (рефлексия):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адекватную оценку ситуации и предлагать план её изменения;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причины достижения (недостижения) результатов преобразовательной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вносить необходимые коррективы в деятельность по решению задачи или по осуществлению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Умения принятия себя и других: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умения </w:t>
      </w:r>
      <w:r>
        <w:rPr>
          <w:rFonts w:ascii="Times New Roman" w:hAnsi="Times New Roman"/>
          <w:b/>
          <w:i/>
          <w:color w:val="000000"/>
          <w:sz w:val="28"/>
        </w:rPr>
        <w:t>общения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коммуникативных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учебного материала, планирования и осуществления учебного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публичного представления результатов проектной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совместного решения задачи с использованием облачных сервисов;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общения с представителями других культур, в частности в социальных сетях.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работы при реализации учебного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адекватно интерпретировать высказывания собеседника – участника совместной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отстаивания своей точки зрения, используя при этом законы логики;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распознавать некорректную аргументацию.</w:t>
      </w:r>
    </w:p>
    <w:p>
      <w:pPr>
        <w:spacing w:before="0" w:after="0" w:line="264"/>
        <w:ind w:firstLine="600"/>
        <w:jc w:val="both"/>
      </w:pPr>
      <w:bookmarkStart w:name="_Toc141791751" w:id="37"/>
      <w:bookmarkEnd w:id="37"/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Для всех модулей обязательные предметные результаты:</w:t>
      </w:r>
    </w:p>
    <w:p>
      <w:pPr>
        <w:spacing w:before="0" w:after="0" w:line="264"/>
        <w:ind w:left="120"/>
        <w:jc w:val="both"/>
      </w:pPr>
      <w:r>
        <w:rPr>
          <w:rFonts w:ascii="Symbol" w:hAnsi="Symbol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рабочее место в соответствии с изучаемой технологией;</w:t>
      </w:r>
    </w:p>
    <w:p>
      <w:pPr>
        <w:spacing w:before="0" w:after="0" w:line="264"/>
        <w:ind w:left="120"/>
        <w:jc w:val="both"/>
      </w:pPr>
      <w:r>
        <w:rPr>
          <w:rFonts w:ascii="Symbol" w:hAnsi="Symbol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использования ручных и электрифицированных инструментов и оборудования;</w:t>
      </w:r>
    </w:p>
    <w:p>
      <w:pPr>
        <w:spacing w:before="0" w:after="0" w:line="264"/>
        <w:ind w:left="120"/>
        <w:jc w:val="both"/>
      </w:pPr>
      <w:r>
        <w:rPr>
          <w:rFonts w:ascii="Symbol" w:hAnsi="Symbol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грамотно и осознанно выполнять технологические операции в соответствии с изучаемой технологией.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</w:rPr>
        <w:t>модуля «Производство и технологии»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5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технологии;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потребности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естественные (природные) и искусственные материалы;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анализировать свойства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технику, описывать назначение техники;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5"/>
          <w:sz w:val="28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предметы труда в различных видах материального производства;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метод мозгового штурма, метод интеллект-карт, метод фокальных объектов и другие методы;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метод учебного проектирования, выполнять учебные проекты;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назвать и характеризовать профессии.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6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машины и механизмы;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конструировать, оценивать и использовать модели в познавательной и практической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 xml:space="preserve">разрабатывать несложную технологическую, конструкторскую </w:t>
      </w: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документацию для выполнения творческих проектных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предлагать варианты усовершенствования конструкций;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предметы труда в различных видах материального производства;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виды современных технологий и определять перспективы их развития.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развития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эстетичных промышленных изделий;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народные промыслы и ремёсла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производства и производственные процессы;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современные и перспективные технологии;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области применения технологий, понимать их возможности и ограничения;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условия и риски применимости технологий с позиций экологических последствий;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экологические проблемы;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виды транспорта, оценивать перспективы развития;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технологии на транспорте, транспортную логистику.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 классе</w:t>
      </w:r>
      <w:r>
        <w:rPr>
          <w:rFonts w:ascii="Times New Roman" w:hAnsi="Times New Roman"/>
          <w:b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общие принципы управления;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возможности и сферу применения современных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технологии получения, преобразования и использования энергии;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биотехнологии, их применение;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направления развития и особенности перспективных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предлагать предпринимательские идеи, обосновывать их решение;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определять проблему, анализировать потребности в продукте;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9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перечислять и характеризовать виды современных информационно-когнитивных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овладеть информационно-когнитивными технологиями преобразования данных в информацию и информации в знание;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культуру предпринимательства, виды предпринимательской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модели экономической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бизнес-проект;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оценивать эффективность предпринимательской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закономерности технологического развития цивилизации;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своё профессиональное образование и профессиональную карьеру.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</w:rPr>
        <w:t>модуля «Технологии обработки материалов и пищевых продуктов»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5 классе</w:t>
      </w:r>
      <w:r>
        <w:rPr>
          <w:rFonts w:ascii="Times New Roman" w:hAnsi="Times New Roman"/>
          <w:b w:val="false"/>
          <w:i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виды бумаги, её свойства, получение и применение;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народные промыслы по обработке древесины;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свойства конструкционных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виды древесины, пиломатериалов;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исследовать, анализировать и сравнивать свойства древесины разных пород деревьев;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называть пищевую ценность яиц, круп, овощей;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обработки пищевых продуктов, позволяющие максимально сохранять их пищевую ценность;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технологии первичной обработки овощей, круп;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технологии приготовления блюд из яиц, овощей, круп;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планировки кухни; способы рационального размещения мебели;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текстильные материалы, классифицировать их, описывать основные этапы производства;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сравнивать свойства текстильных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материалы, инструменты и оборудование для выполнения швейных работ;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ручные инструменты для выполнения швейных работ;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последовательность изготовления швейных изделий, осуществлять контроль качества;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в 6 классе</w:t>
      </w:r>
      <w:r>
        <w:rPr>
          <w:rFonts w:ascii="Times New Roman" w:hAnsi="Times New Roman"/>
          <w:b w:val="false"/>
          <w:i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свойства конструкционных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народные промыслы по обработке металла;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виды металлов и их сплавов;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исследовать, анализировать и сравнивать свойства металлов и их сплавов;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 характеризовать инструменты, приспособления и технологическое оборудование;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обрабатывать металлы и их сплавы слесарным инструментом;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называть пищевую ценность молока и молочных продуктов;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качество молочных продуктов, называть правила хранения продуктов;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технологии приготовления блюд из молока и молочных продуктов;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теста, технологии приготовления разных видов теста;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национальные блюда из разных видов теста;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одежды, характеризовать стили одежды;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современные текстильные материалы, их получение и свойства;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текстильные материалы для изделий с учётом их свойств;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выполнять чертёж выкроек швейного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последовательность технологических операций по раскрою, пошиву и отделке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учебные проекты, соблюдая этапы и технологии изготовления проектных изделий.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исследовать и анализировать свойства конструкционных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инструменты и оборудование, необходимые для изготовления выбранного изделия по данной технологии;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технологии механической обработки конструкционных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художественное оформление изделий;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изготовление субъективно нового продукта, опираясь на общую технологическую схему;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пределы применимости данной технологии, в том числе с экономических и экологических позиций;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называть пищевую ценность рыбы, морепродуктов продуктов; определять качество рыбы;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называть пищевую ценность мяса животных, мяса птицы, определять качество;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технологии приготовления блюд из рыбы,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технологии приготовления из мяса животных, мяса птицы;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блюда национальной кухни из рыбы, мяса;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</w:rPr>
        <w:t>модуля «Робототехника»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5 классе</w:t>
      </w:r>
      <w:r>
        <w:rPr>
          <w:rFonts w:ascii="Times New Roman" w:hAnsi="Times New Roman"/>
          <w:b w:val="false"/>
          <w:i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 характеризовать роботов по видам и назначению;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основные законы робототехники;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назначение деталей робототехнического конструктора;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составные части роботов, датчики в современных робототехнических системах;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опыт моделирования машин и механизмов с помощью робототехнического конструктора;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навыки моделирования машин и механизмов с помощью робототехнического конструктора;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6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транспортных роботов, описывать их назначение;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мобильного робота по схеме; усовершенствовать конструкцию;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программировать мобильного робота;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управлять мобильными роботами в компьютерно-управляемых средах;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датчики, использованные при проектировании мобильного робота;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осуществлять робототехнические проекты;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презентовать изделие.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промышленных роботов, описывать их назначение и функции;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назвать виды бытовых роботов, описывать их назначение и функции;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датчики и программировать действие учебного робота в зависимости от задач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осуществлять робототехнические проекты, совершенствовать </w:t>
      </w: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конструкцию, испытывать и презентовать результат проекта.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реализовывать полный цикл создания робота;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робототехнические системы;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применения роботов из различных областей материального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конструкцию беспилотных воздушных судов; описывать сферы их применения;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возможности роботов, роботехнических систем и направления их применения.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автоматизированные и роботизированные производственные линии;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перспективы развития робототехники;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робототехникой, их востребованность на рынке труда;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реализовывать полный цикл создания робота;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визуальный язык для программирования простых робототехнических систем;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алгоритмы и программы по управлению робототехническими системами;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осуществлять робототехнические проекты.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</w:rPr>
        <w:t>модуля «Компьютерная графика. Черчение»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5 классе</w:t>
      </w:r>
      <w:r>
        <w:rPr>
          <w:rFonts w:ascii="Times New Roman" w:hAnsi="Times New Roman"/>
          <w:b w:val="false"/>
          <w:i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и области применения графической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основные элементы графических изображений (точка, линия, контур, буквы и цифры, условные знаки);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применять чертёжные инструменты;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 выполнять чертежи на листе А4 (рамка, основная надпись, масштаб, виды, нанесение размеров).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6 классе</w:t>
      </w:r>
      <w:r>
        <w:rPr>
          <w:rFonts w:ascii="Times New Roman" w:hAnsi="Times New Roman"/>
          <w:b w:val="false"/>
          <w:i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выполнять основные правила выполнения чертежей с использованием чертёжных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использовать для выполнения чертежей инструменты графического редактора;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условных графических обозначений, создавать с их помощью графические тексты;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тексты, рисунки в графическом редакторе.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конструкторской документации;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виды графических моделей;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и оформлять сборочный чертёж;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ручными способами вычерчивания чертежей, эскизов и технических рисунков деталей;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автоматизированными способами вычерчивания чертежей, эскизов и технических рисунков;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читать чертежи деталей и осуществлять расчёты по чертежам.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программное обеспечение для создания проектной документации;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различные виды документов;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создания, редактирования и трансформации графических объектов;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выполнять эскизы, схемы, чертежи с использованием чертёж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ных инструментов и приспособлений и (или) с использованием программного обеспечения;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и редактировать сложные 3D-модели и сборочные чертежи.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2"/>
          <w:sz w:val="28"/>
        </w:rPr>
        <w:t>выполнять эскизы, схемы, чертежи с использованием чертёж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ных инструментов и приспособлений и (или) в системе автоматизированного проектирования (САПР);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3D-модели в системе автоматизированного проектирования (САПР);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</w:rPr>
        <w:t>модуля «3D-моделирование, прототипирование, макетирование»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виды, свойства и назначение моделей;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макетов и их назначение;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макеты различных видов, в том числе с использованием программного обеспечения;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развёртку и соединять фрагменты макета;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сборку деталей макета;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графическую документацию;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оригинальные конструкции с использованием 3D-моделей, проводить их испытание, анализ, способы модернизации в зависимости от результатов испытания;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3D-модели, используя программное обеспечение;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адекватность модели объекту и целям моделирования;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анализ и модернизацию компьютерной модели;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изготавливать прототипы с использованием технологического оборудования (3D-принтер, лазерный гравёр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модернизировать прототип в соответствии с поставленной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презентовать изделие.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редактор компьютерного трёхмерного проектирования для создания моделей сложных объектов;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изготавливать прототипы с использованием технологического оборудования (3D-принтер, лазерный гравёр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этапы аддитивного производства;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модернизировать прототип в соответствии с поставленной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области применения 3D-моделирования;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Предметные результаты освоения содержания вариативного </w:t>
      </w:r>
      <w:r>
        <w:rPr>
          <w:rFonts w:ascii="Times New Roman" w:hAnsi="Times New Roman"/>
          <w:b/>
          <w:i/>
          <w:color w:val="000000"/>
          <w:sz w:val="28"/>
        </w:rPr>
        <w:t>модуля «Автоматизированные системы»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8–9 классах</w:t>
      </w:r>
      <w:r>
        <w:rPr>
          <w:rFonts w:ascii="Times New Roman" w:hAnsi="Times New Roman"/>
          <w:b/>
          <w:i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признаки автоматизированных систем, их виды;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принципы управления технологическими процессами;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управляющие и управляемые системы, функции обратной связи;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осуществлять управление учебными техническими системами;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автоматизированные системы;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основные электрические устройства и их функции для создания автоматизированных систем;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принцип сборки электрических схем;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сборку электрических схем с использованием электрических устройств и систем;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результат работы электрической схемы при использовании различных элементов;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</w:rPr>
        <w:t>модуля «Животноводство»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7–8 классах: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направления животноводства;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основных видов сельскохозяйственных животных своего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полный технологический цикл получения продукции животноводства своего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виды сельскохозяйственных животных, характерных для данного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условия содержания животных в различных условиях;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оказания первой помощи заболевшим или пораненным животным;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способы переработки и хранения продукции животноводства;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пути цифровизации животноводческого производства;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особенности сельскохозяйственного производства своего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животноводством, их востребованность на региональном рынке труда.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</w:rPr>
        <w:t>модуля «Растениеводство»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7–8 классах</w:t>
      </w:r>
      <w:r>
        <w:rPr>
          <w:rFonts w:ascii="Times New Roman" w:hAnsi="Times New Roman"/>
          <w:b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направления растениеводства;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виды и свойства почв данного региона;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ручные и механизированные инструменты обработки почвы;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культурные растения по различным основаниям;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полезные дикорастущие растения и знать их свойства;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назвать опасные для человека дикорастущие растения;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полезные для человека грибы;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опасные для человека грибы;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методами сбора, переработки и хранения полезных дикорастущих растений и их плодов;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методами сбора, переработки и хранения полезных для человека грибов;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направления цифровизации и роботизации в растениеводстве;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опыт использования цифровых устройств и программных сервисов в технологии растениеводства;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мир профессий, связанных с растениеводством, их востребованность на региональном рынке труда.</w:t>
      </w:r>
    </w:p>
    <w:bookmarkStart w:name="block-14900492" w:id="38"/>
    <w:p>
      <w:pPr>
        <w:sectPr>
          <w:pgSz w:w="11906" w:h="16383" w:orient="portrait"/>
        </w:sectPr>
      </w:pPr>
    </w:p>
    <w:bookmarkEnd w:id="38"/>
    <w:bookmarkEnd w:id="34"/>
    <w:bookmarkStart w:name="block-14900493" w:id="3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87"/>
        <w:gridCol w:w="3360"/>
        <w:gridCol w:w="1279"/>
        <w:gridCol w:w="2291"/>
        <w:gridCol w:w="2425"/>
        <w:gridCol w:w="3452"/>
      </w:tblGrid>
      <w:tr>
        <w:trPr>
          <w:trHeight w:val="300" w:hRule="atLeast"/>
          <w:trHeight w:val="144" w:hRule="atLeast"/>
        </w:trPr>
        <w:tc>
          <w:tcPr>
            <w:tcW w:w="55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графику и черчение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Конструкционные материалы и их свойства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ручной обработки древесины. Виды и характеристики электрифицированного инструмента для обработки древесины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40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Приемы тонирования и лакирования изделий из древесины. Декорирование древесины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Качество изделия. Подходы к оценке качества изделия из древесины. Мир профессий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Технологические операции по пошиву изделия. Оценка качества швейного изделия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Датчики, их функции и принцип работы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75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16"/>
        <w:gridCol w:w="2720"/>
        <w:gridCol w:w="1396"/>
        <w:gridCol w:w="2428"/>
        <w:gridCol w:w="2553"/>
        <w:gridCol w:w="3781"/>
      </w:tblGrid>
      <w:tr>
        <w:trPr>
          <w:trHeight w:val="300" w:hRule="atLeast"/>
          <w:trHeight w:val="144" w:hRule="atLeast"/>
        </w:trPr>
        <w:tc>
          <w:tcPr>
            <w:tcW w:w="5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Машины дома и на производстве. Кинематические схемы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Компьютерная графика. Мир изображений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методы представления графической информации. Графический редактор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обработки тонколистового металла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6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изделий из металла. Мир профессий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4900493" w:id="40"/>
    <w:p>
      <w:pPr>
        <w:sectPr>
          <w:pgSz w:w="16383" w:h="11906" w:orient="landscape"/>
        </w:sectPr>
      </w:pPr>
    </w:p>
    <w:bookmarkEnd w:id="40"/>
    <w:bookmarkEnd w:id="39"/>
    <w:bookmarkStart w:name="block-14900496" w:id="4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77"/>
        <w:gridCol w:w="3200"/>
        <w:gridCol w:w="1323"/>
        <w:gridCol w:w="2343"/>
        <w:gridCol w:w="2474"/>
        <w:gridCol w:w="3577"/>
      </w:tblGrid>
      <w:tr>
        <w:trPr>
          <w:trHeight w:val="300" w:hRule="atLeast"/>
          <w:trHeight w:val="144" w:hRule="atLeast"/>
        </w:trPr>
        <w:tc>
          <w:tcPr>
            <w:tcW w:w="47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металлов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1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4900496" w:id="42"/>
    <w:p>
      <w:pPr>
        <w:sectPr>
          <w:pgSz w:w="16383" w:h="11906" w:orient="landscape"/>
        </w:sectPr>
      </w:pPr>
    </w:p>
    <w:bookmarkEnd w:id="42"/>
    <w:bookmarkEnd w:id="41"/>
    <w:bookmarkStart w:name="block-14900497" w:id="4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4"/>
        <w:gridCol w:w="3360"/>
        <w:gridCol w:w="1299"/>
        <w:gridCol w:w="2315"/>
        <w:gridCol w:w="2447"/>
        <w:gridCol w:w="3509"/>
      </w:tblGrid>
      <w:tr>
        <w:trPr>
          <w:trHeight w:val="300" w:hRule="atLeast"/>
          <w:trHeight w:val="144" w:hRule="atLeast"/>
        </w:trPr>
        <w:tc>
          <w:tcPr>
            <w:tcW w:w="4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94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металлов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приёмы макетирования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Вариативный модуль Растениеводство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Вариативный модуль «Животноводство»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4900497" w:id="44"/>
    <w:p>
      <w:pPr>
        <w:sectPr>
          <w:pgSz w:w="16383" w:h="11906" w:orient="landscape"/>
        </w:sectPr>
      </w:pPr>
    </w:p>
    <w:bookmarkEnd w:id="44"/>
    <w:bookmarkEnd w:id="43"/>
    <w:bookmarkStart w:name="block-14900499" w:id="4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3"/>
        <w:gridCol w:w="2880"/>
        <w:gridCol w:w="1372"/>
        <w:gridCol w:w="2400"/>
        <w:gridCol w:w="2526"/>
        <w:gridCol w:w="3713"/>
      </w:tblGrid>
      <w:tr>
        <w:trPr>
          <w:trHeight w:val="300" w:hRule="atLeast"/>
          <w:trHeight w:val="144" w:hRule="atLeast"/>
        </w:trPr>
        <w:tc>
          <w:tcPr>
            <w:tcW w:w="4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труда. Функции рынка труда. Мир профессий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199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Проектирование и изготовление прототипов реальных объектов с помощью 3D-принтера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Подготовка проекта к защите. Мир профессий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6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4900499" w:id="46"/>
    <w:p>
      <w:pPr>
        <w:sectPr>
          <w:pgSz w:w="16383" w:h="11906" w:orient="landscape"/>
        </w:sectPr>
      </w:pPr>
    </w:p>
    <w:bookmarkEnd w:id="46"/>
    <w:bookmarkEnd w:id="45"/>
    <w:bookmarkStart w:name="block-14900498" w:id="4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0"/>
        <w:gridCol w:w="3520"/>
        <w:gridCol w:w="1275"/>
        <w:gridCol w:w="2287"/>
        <w:gridCol w:w="2421"/>
        <w:gridCol w:w="3441"/>
      </w:tblGrid>
      <w:tr>
        <w:trPr>
          <w:trHeight w:val="300" w:hRule="atLeast"/>
          <w:trHeight w:val="144" w:hRule="atLeast"/>
        </w:trPr>
        <w:tc>
          <w:tcPr>
            <w:tcW w:w="4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труда. Функции рынка труда. Мир профессий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3D-моделирование как технология создания трехмерных моделей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Вариативный модуль «Растениеводство»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Вариативный модуль «Животноводство»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4900498" w:id="48"/>
    <w:p>
      <w:pPr>
        <w:sectPr>
          <w:pgSz w:w="16383" w:h="11906" w:orient="landscape"/>
        </w:sectPr>
      </w:pPr>
    </w:p>
    <w:bookmarkEnd w:id="48"/>
    <w:bookmarkEnd w:id="47"/>
    <w:bookmarkStart w:name="block-14900489" w:id="4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0"/>
        <w:gridCol w:w="3040"/>
        <w:gridCol w:w="1348"/>
        <w:gridCol w:w="2371"/>
        <w:gridCol w:w="2500"/>
        <w:gridCol w:w="3645"/>
      </w:tblGrid>
      <w:tr>
        <w:trPr>
          <w:trHeight w:val="300" w:hRule="atLeast"/>
          <w:trHeight w:val="144" w:hRule="atLeast"/>
        </w:trPr>
        <w:tc>
          <w:tcPr>
            <w:tcW w:w="48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труда. Функции рынка труда. Мир профессий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 3D-моделирование как технология создания трехмерных моделей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Проектирование и изготовление прототипов реальных объектов с помощью 3D-принтера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Вариативный модуль «Автоматизированные системы»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Электрические цепи, принципы коммутации. Основные электрические устройства и системы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Выполнение проекта Мир профессий</w:t>
            </w:r>
          </w:p>
        </w:tc>
        <w:tc>
          <w:tcPr>
            <w:tcW w:w="9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4900489" w:id="50"/>
    <w:p>
      <w:pPr>
        <w:sectPr>
          <w:pgSz w:w="16383" w:h="11906" w:orient="landscape"/>
        </w:sectPr>
      </w:pPr>
    </w:p>
    <w:bookmarkEnd w:id="50"/>
    <w:bookmarkEnd w:id="49"/>
    <w:bookmarkStart w:name="block-14900501" w:id="5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70"/>
        <w:gridCol w:w="3280"/>
        <w:gridCol w:w="1311"/>
        <w:gridCol w:w="2329"/>
        <w:gridCol w:w="2461"/>
        <w:gridCol w:w="3543"/>
      </w:tblGrid>
      <w:tr>
        <w:trPr>
          <w:trHeight w:val="300" w:hRule="atLeast"/>
          <w:trHeight w:val="144" w:hRule="atLeast"/>
        </w:trPr>
        <w:tc>
          <w:tcPr>
            <w:tcW w:w="46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3D-технологиями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60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4900501" w:id="52"/>
    <w:p>
      <w:pPr>
        <w:sectPr>
          <w:pgSz w:w="16383" w:h="11906" w:orient="landscape"/>
        </w:sectPr>
      </w:pPr>
    </w:p>
    <w:bookmarkEnd w:id="52"/>
    <w:bookmarkEnd w:id="51"/>
    <w:bookmarkStart w:name="block-14900502" w:id="5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70"/>
        <w:gridCol w:w="3280"/>
        <w:gridCol w:w="1311"/>
        <w:gridCol w:w="2329"/>
        <w:gridCol w:w="2461"/>
        <w:gridCol w:w="3543"/>
      </w:tblGrid>
      <w:tr>
        <w:trPr>
          <w:trHeight w:val="300" w:hRule="atLeast"/>
          <w:trHeight w:val="144" w:hRule="atLeast"/>
        </w:trPr>
        <w:tc>
          <w:tcPr>
            <w:tcW w:w="46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Производство и технологии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Компьютерная графика. Черчение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3D-технологиями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Робототехника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60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Вариативный модуль «Автоматизированные системы»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Автоматизированные системы на предприятиях региона</w:t>
            </w:r>
          </w:p>
        </w:tc>
        <w:tc>
          <w:tcPr>
            <w:tcW w:w="9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4900502" w:id="54"/>
    <w:p>
      <w:pPr>
        <w:sectPr>
          <w:pgSz w:w="16383" w:h="11906" w:orient="landscape"/>
        </w:sectPr>
      </w:pPr>
    </w:p>
    <w:bookmarkEnd w:id="54"/>
    <w:bookmarkEnd w:id="53"/>
    <w:bookmarkStart w:name="block-14900495" w:id="5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09"/>
        <w:gridCol w:w="3200"/>
        <w:gridCol w:w="1133"/>
        <w:gridCol w:w="2122"/>
        <w:gridCol w:w="2268"/>
        <w:gridCol w:w="1600"/>
        <w:gridCol w:w="2762"/>
      </w:tblGrid>
      <w:tr>
        <w:trPr>
          <w:trHeight w:val="300" w:hRule="atLeast"/>
          <w:trHeight w:val="144" w:hRule="atLeast"/>
        </w:trPr>
        <w:tc>
          <w:tcPr>
            <w:tcW w:w="3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Потребности человека и технологии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«Изучение свойств вещей»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Материалы и сырье. Свойства материалов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Производство и техника. Материальные технологии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«Анализ технологических операций»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Когнитивные технологии. Проектирование и проекты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10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Мини-проект «Разработка паспорта учебного проекта»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графической грамоты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«Чтение графических изображений»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эскиза изделия»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чертёжного шрифта»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построения чертежей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Технология, ее основные составляющие. Бумага и её свойства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и свойства конструкционных материалов. Древесина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Ручной инструмент для обработки древесины, приемы работы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Электрифицированный инструмент для обработки древесины. Приемы работы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и оценка качества изделий из древесины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«Изделие из древесины»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производством и обработкой древесины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древесины»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приготовления блюд из яиц, круп, овощей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Сервировка стола, правила этикета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«Питание и здоровье человека»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Текстильные материалы, получение свойства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«Изучение свойств тканей»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Швейная машина, ее устройство. Виды машинных швов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«Заправка верхней и нижней нитей машины. Выполнение прямых строчек»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изготовление швейных изделий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Ручные и машинные швы. Швейные машинные работы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изготовления проектного швейного изделия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Практическая работа «Мой робот-помощник»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«Сортировка деталей конструктора»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устройства: электродвигатель и контроллер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 нажатия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кодов программ для двух датчиков нажатия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творческий (учебный) проект «Робот-помощник»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этапов группового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модели робота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«Робот-помощник»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«Робот-помощник»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val="300" w:hRule="atLeast"/>
          <w:trHeight w:val="144" w:hRule="atLeast"/>
        </w:trPr>
        <w:tc>
          <w:tcPr>
            <w:tcW w:w="3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моделирование, виды моделей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Машины и механизмы. Кинематические схемы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технологии. Будущее техники и технологий. Перспективные технологии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3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Инструменты графического редактора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Печатная продукция как результат компьютерной графики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Металлы. Получение, свойства металлов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Операции: резание, гибка тонколистового металла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металла»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Сверление отверстий в заготовках из металла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металла»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Соединение металлических деталей в изделии с помощью заклёпок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металла»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Качество изделия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проектного изделия из тонколистового металла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производством и обработкой металлов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металла»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1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текстильные материалы. Сравнение свойств тканей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Машинные швы. Регуляторы швейной машины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роботов. Транспортные роботы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Датчики расстояния, назначение и функции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Датчики линии, назначение и функции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учебный проект по робототехнике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4900495" w:id="56"/>
    <w:p>
      <w:pPr>
        <w:sectPr>
          <w:pgSz w:w="16383" w:h="11906" w:orient="landscape"/>
        </w:sectPr>
      </w:pPr>
    </w:p>
    <w:bookmarkEnd w:id="56"/>
    <w:bookmarkEnd w:id="55"/>
    <w:bookmarkStart w:name="block-14900503" w:id="5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ПЛАНИРОВАНИЕ. 7 КЛАСС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09"/>
        <w:gridCol w:w="3200"/>
        <w:gridCol w:w="1133"/>
        <w:gridCol w:w="2122"/>
        <w:gridCol w:w="2268"/>
        <w:gridCol w:w="1600"/>
        <w:gridCol w:w="2762"/>
      </w:tblGrid>
      <w:tr>
        <w:trPr>
          <w:trHeight w:val="300" w:hRule="atLeast"/>
          <w:trHeight w:val="144" w:hRule="atLeast"/>
        </w:trPr>
        <w:tc>
          <w:tcPr>
            <w:tcW w:w="3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7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Современный транспорт и перспективы его развития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Конструкторская документация Сборочный чертеж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«Чтение сборочного чертежа»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чертежа детали в САПР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эскиза макета (по выбору)»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Развертка макета. Разработка графической документации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Редактирование модели. Выполнение развёртки в программе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Сборка бумажного макета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7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изделия из конструкционных материалов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Рыба, морепродукты в питании человека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работа: «Применение основных алгоритмических структур. Контроль движения при помощи датчиков»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работа: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работа: «Программирование группы роботов для совместной работы. Выполнение общей задачи»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«Взаимодействие группы роботов»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4900503" w:id="58"/>
    <w:p>
      <w:pPr>
        <w:sectPr>
          <w:pgSz w:w="16383" w:h="11906" w:orient="landscape"/>
        </w:sectPr>
      </w:pPr>
    </w:p>
    <w:bookmarkEnd w:id="58"/>
    <w:bookmarkEnd w:id="57"/>
    <w:bookmarkStart w:name="block-14900500" w:id="5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ПЛАНИРОВАНИЕ. 7 КЛАСС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9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Современный транспорт и перспективы его развития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Конструкторская документация Сборочный чертеж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чертежа детали в САПР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эскиза макета (по выбору)»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модели. Инструменты создания трехмерных моделей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«Сборка деталей макета»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качества изделия из конструкционных материалов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Рыба, морепродукты в питании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работа: «Применение основных алгоритмических структур. Контроль движения при помощи датчиков»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работа: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работа: «Программирование группы роботов для совместной работы. Выполнение общей задачи»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Традиции выращивания сельскохозяйственных животных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4900500" w:id="60"/>
    <w:p>
      <w:pPr>
        <w:sectPr>
          <w:pgSz w:w="16383" w:h="11906" w:orient="landscape"/>
        </w:sectPr>
      </w:pPr>
    </w:p>
    <w:bookmarkEnd w:id="60"/>
    <w:bookmarkEnd w:id="59"/>
    <w:bookmarkStart w:name="block-14900504" w:id="6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ПЛАНИРОВАНИЕ. 8 КЛАСС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val="300" w:hRule="atLeast"/>
          <w:trHeight w:val="144" w:hRule="atLeast"/>
        </w:trPr>
        <w:tc>
          <w:tcPr>
            <w:tcW w:w="3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трехмерных моделей в САПР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трехмерной модели в САПР»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3D-принтеров. Выполнение проекта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3D-сканер, устройство, использование для создания прототипов. Выполнение проекта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Настройка 3D-принтера и печать прототипа. Выполнение проекта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Настройка 3D-принтера и печать прототипа. Выполнение проекта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качества и постобработка распечатанных деталей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«Прототип изделия из пластмассы» к защите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«Робототехника. Автоматизация в промышленности и быту (по выбору). Идеи для проекта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Презентация и защита проекта. Мир профессий в робототехнике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4900504" w:id="62"/>
    <w:p>
      <w:pPr>
        <w:sectPr>
          <w:pgSz w:w="16383" w:h="11906" w:orient="landscape"/>
        </w:sectPr>
      </w:pPr>
    </w:p>
    <w:bookmarkEnd w:id="62"/>
    <w:bookmarkEnd w:id="61"/>
    <w:bookmarkStart w:name="block-14900505" w:id="6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ПЛАНИРОВАНИЕ. 8 КЛАСС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2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трехмерных моделей в САПР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3D-принтеров. Выполнение проекта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3D-сканер, устройство, использование для создания прототипов. Выполнение проекта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Настройка 3D-принтера и печать прототипа. Выполнение проекта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«Робототехника. Автоматизация в промышленности и быту (по выбору). Идеи для проекта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Презентация и защита проекта. Мир профессий в робототехнике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4900505" w:id="64"/>
    <w:p>
      <w:pPr>
        <w:sectPr>
          <w:pgSz w:w="16383" w:h="11906" w:orient="landscape"/>
        </w:sectPr>
      </w:pPr>
    </w:p>
    <w:bookmarkEnd w:id="64"/>
    <w:bookmarkEnd w:id="63"/>
    <w:bookmarkStart w:name="block-14900506" w:id="6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ПЛАНИРОВАНИЕ. 8 КЛАСС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09"/>
        <w:gridCol w:w="3200"/>
        <w:gridCol w:w="1133"/>
        <w:gridCol w:w="2122"/>
        <w:gridCol w:w="2268"/>
        <w:gridCol w:w="1600"/>
        <w:gridCol w:w="2762"/>
      </w:tblGrid>
      <w:tr>
        <w:trPr>
          <w:trHeight w:val="300" w:hRule="atLeast"/>
          <w:trHeight w:val="144" w:hRule="atLeast"/>
        </w:trPr>
        <w:tc>
          <w:tcPr>
            <w:tcW w:w="3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построения трехмерных моделей в САПР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трехмерной модели в САПР»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3D-принтеров. Выполнение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3D-сканер, устройство, использование для создания прототипов. Выполнение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Настройка 3D-принтера и печать прототипа. Выполнение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Настройка 3D-принтера и печать прототипа. Выполнение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«Прототип изделия из пластмассы»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«Робототехника. Автоматизация в промышленности и быту (по выбору). Идеи для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Автоматизированные системы, используемые на промышленных предприятиях региона.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4900506" w:id="66"/>
    <w:p>
      <w:pPr>
        <w:sectPr>
          <w:pgSz w:w="16383" w:h="11906" w:orient="landscape"/>
        </w:sectPr>
      </w:pPr>
    </w:p>
    <w:bookmarkEnd w:id="66"/>
    <w:bookmarkEnd w:id="65"/>
    <w:bookmarkStart w:name="block-14900507" w:id="6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ПЛАНИРОВАНИЕ. 9 КЛАСС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09"/>
        <w:gridCol w:w="3200"/>
        <w:gridCol w:w="1133"/>
        <w:gridCol w:w="2122"/>
        <w:gridCol w:w="2268"/>
        <w:gridCol w:w="1600"/>
        <w:gridCol w:w="2762"/>
      </w:tblGrid>
      <w:tr>
        <w:trPr>
          <w:trHeight w:val="300" w:hRule="atLeast"/>
          <w:trHeight w:val="144" w:hRule="atLeast"/>
        </w:trPr>
        <w:tc>
          <w:tcPr>
            <w:tcW w:w="3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Бизнес-план. Этапы разработки бизнес-проекта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3D-технологиями в современном производстве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«Интернет вещей». Классификация Интернета вещей.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7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Презентация и защита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4900507" w:id="68"/>
    <w:p>
      <w:pPr>
        <w:sectPr>
          <w:pgSz w:w="16383" w:h="11906" w:orient="landscape"/>
        </w:sectPr>
      </w:pPr>
    </w:p>
    <w:bookmarkEnd w:id="68"/>
    <w:bookmarkEnd w:id="67"/>
    <w:bookmarkStart w:name="block-14900509" w:id="6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ПЛАНИРОВАНИЕ. 9 КЛАСС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09"/>
        <w:gridCol w:w="3200"/>
        <w:gridCol w:w="1133"/>
        <w:gridCol w:w="2122"/>
        <w:gridCol w:w="2268"/>
        <w:gridCol w:w="1600"/>
        <w:gridCol w:w="2762"/>
      </w:tblGrid>
      <w:tr>
        <w:trPr>
          <w:trHeight w:val="300" w:hRule="atLeast"/>
          <w:trHeight w:val="144" w:hRule="atLeast"/>
        </w:trPr>
        <w:tc>
          <w:tcPr>
            <w:tcW w:w="3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Бизнес-план. Этапы разработки бизнес-проекта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00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Профессии, связанные с 3D-технологиями в современном производстве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«Интернет вещей». Классификация Интернета вещей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проекта по модулю «Автоматизированные системы»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проектной деятельности. Автоматизированные системы на предприятиях региона. Защита проекта</w:t>
            </w:r>
          </w:p>
        </w:tc>
        <w:tc>
          <w:tcPr>
            <w:tcW w:w="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4900509" w:id="70"/>
    <w:p>
      <w:pPr>
        <w:sectPr>
          <w:pgSz w:w="16383" w:h="11906" w:orient="landscape"/>
        </w:sectPr>
      </w:pPr>
    </w:p>
    <w:bookmarkEnd w:id="70"/>
    <w:bookmarkEnd w:id="69"/>
    <w:bookmarkStart w:name="block-14900508" w:id="7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14900508" w:id="72"/>
    <w:p>
      <w:pPr>
        <w:sectPr>
          <w:pgSz w:w="11906" w:h="16383" w:orient="portrait"/>
        </w:sectPr>
      </w:pPr>
    </w:p>
    <w:bookmarkEnd w:id="72"/>
    <w:bookmarkEnd w:id="71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w15="http://schemas.microsoft.com/office/word/2012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w15="http://schemas.microsoft.com/office/word/2012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w15="http://schemas.microsoft.com/office/word/2012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