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D4" w:rsidRDefault="0050553E" w:rsidP="00AC5804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B735D4" w:rsidRDefault="002A4127" w:rsidP="00B73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B735D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Пояснительная записка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Рабочая программа составлена для курса родного (аварского) языка и литературы  в 4 класс</w:t>
      </w:r>
    </w:p>
    <w:p w:rsidR="002A4127" w:rsidRDefault="00B735D4" w:rsidP="002A4127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Рабочая программа ориентирована на использование учебников:</w:t>
      </w:r>
    </w:p>
    <w:p w:rsidR="00B735D4" w:rsidRDefault="00B735D4" w:rsidP="002A4127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«Авар мац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» для 4 класса.</w:t>
      </w:r>
    </w:p>
    <w:p w:rsidR="00B735D4" w:rsidRDefault="00B735D4" w:rsidP="00B735D4">
      <w:pPr>
        <w:shd w:val="clear" w:color="auto" w:fill="FFFFFF"/>
        <w:spacing w:after="0" w:line="240" w:lineRule="auto"/>
        <w:ind w:right="67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181818"/>
          <w:sz w:val="24"/>
          <w:szCs w:val="24"/>
        </w:rPr>
        <w:t xml:space="preserve">Планирование составлено на основе: Программы Министерства образования РФ для общеобразовательных учреждений </w:t>
      </w:r>
    </w:p>
    <w:p w:rsidR="00B735D4" w:rsidRDefault="00B735D4" w:rsidP="00B735D4">
      <w:pPr>
        <w:shd w:val="clear" w:color="auto" w:fill="FFFFFF"/>
        <w:spacing w:after="0" w:line="240" w:lineRule="auto"/>
        <w:ind w:right="678"/>
        <w:rPr>
          <w:rFonts w:ascii="Arial" w:eastAsia="Times New Roman" w:hAnsi="Arial" w:cs="Arial"/>
          <w:color w:val="181818"/>
          <w:sz w:val="17"/>
          <w:szCs w:val="17"/>
        </w:rPr>
      </w:pPr>
      <w:proofErr w:type="spellStart"/>
      <w:r>
        <w:rPr>
          <w:rFonts w:ascii="Times New Roman" w:eastAsia="Times New Roman" w:hAnsi="Times New Roman"/>
          <w:color w:val="181818"/>
          <w:sz w:val="24"/>
          <w:szCs w:val="24"/>
        </w:rPr>
        <w:t>Авторы</w:t>
      </w:r>
      <w:proofErr w:type="gramStart"/>
      <w:r>
        <w:rPr>
          <w:rFonts w:ascii="Times New Roman" w:eastAsia="Times New Roman" w:hAnsi="Times New Roman"/>
          <w:color w:val="181818"/>
          <w:sz w:val="24"/>
          <w:szCs w:val="24"/>
        </w:rPr>
        <w:t>:А</w:t>
      </w:r>
      <w:proofErr w:type="gramEnd"/>
      <w:r>
        <w:rPr>
          <w:rFonts w:ascii="Times New Roman" w:eastAsia="Times New Roman" w:hAnsi="Times New Roman"/>
          <w:color w:val="181818"/>
          <w:sz w:val="24"/>
          <w:szCs w:val="24"/>
        </w:rPr>
        <w:t>лихано</w:t>
      </w:r>
      <w:r w:rsidR="002A4127">
        <w:rPr>
          <w:rFonts w:ascii="Times New Roman" w:eastAsia="Times New Roman" w:hAnsi="Times New Roman"/>
          <w:color w:val="181818"/>
          <w:sz w:val="24"/>
          <w:szCs w:val="24"/>
        </w:rPr>
        <w:t>в</w:t>
      </w:r>
      <w:proofErr w:type="spellEnd"/>
      <w:r w:rsidR="002A4127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proofErr w:type="spellStart"/>
      <w:r w:rsidR="002A4127">
        <w:rPr>
          <w:rFonts w:ascii="Times New Roman" w:eastAsia="Times New Roman" w:hAnsi="Times New Roman"/>
          <w:color w:val="181818"/>
          <w:sz w:val="24"/>
          <w:szCs w:val="24"/>
        </w:rPr>
        <w:t>С.З.,С.М.Магомедова</w:t>
      </w:r>
      <w:proofErr w:type="spellEnd"/>
      <w:r w:rsidR="002A4127">
        <w:rPr>
          <w:rFonts w:ascii="Times New Roman" w:eastAsia="Times New Roman" w:hAnsi="Times New Roman"/>
          <w:color w:val="181818"/>
          <w:sz w:val="24"/>
          <w:szCs w:val="24"/>
        </w:rPr>
        <w:t xml:space="preserve">. </w:t>
      </w:r>
    </w:p>
    <w:p w:rsidR="00B735D4" w:rsidRDefault="002A4127" w:rsidP="00B735D4">
      <w:pPr>
        <w:shd w:val="clear" w:color="auto" w:fill="FFFFFF"/>
        <w:spacing w:after="0" w:line="240" w:lineRule="auto"/>
        <w:ind w:right="67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181818"/>
          <w:sz w:val="24"/>
          <w:szCs w:val="24"/>
        </w:rPr>
        <w:t>Учебник: «Авар мац</w:t>
      </w:r>
      <w:proofErr w:type="gramStart"/>
      <w:r>
        <w:rPr>
          <w:rFonts w:ascii="Times New Roman" w:eastAsia="Times New Roman" w:hAnsi="Times New Roman"/>
          <w:color w:val="181818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/>
          <w:color w:val="181818"/>
          <w:sz w:val="24"/>
          <w:szCs w:val="24"/>
        </w:rPr>
        <w:t>» 4 класс, (1-час в неделю, всего – 34 часа</w:t>
      </w:r>
      <w:r w:rsidR="00B735D4">
        <w:rPr>
          <w:rFonts w:ascii="Times New Roman" w:eastAsia="Times New Roman" w:hAnsi="Times New Roman"/>
          <w:color w:val="181818"/>
          <w:sz w:val="24"/>
          <w:szCs w:val="24"/>
        </w:rPr>
        <w:t>).</w:t>
      </w:r>
    </w:p>
    <w:p w:rsidR="00B735D4" w:rsidRDefault="00B735D4" w:rsidP="002A4127">
      <w:pPr>
        <w:shd w:val="clear" w:color="auto" w:fill="FFFFFF"/>
        <w:spacing w:after="0" w:line="240" w:lineRule="auto"/>
        <w:ind w:right="67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 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Содержание курса родного (аварского) языка и литературного чтения  обеспечивает реализацию следующих личностных,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предметных результатов: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осознавать свою этническую и национальную принадлежность;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относиться с уважением к представителям других народов;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уважительно относиться к иному мнению;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понимать практическую значимость получаемых знаний по аварскому языку;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соблюдать правила поведения на уроке и в классе;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развивать навыки сотрудничества с одноклассниками 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взрослыми;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конструктивно разрешать проблемные ситуации;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оценивать свои успехи в освоении языка.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 Учащийся получит возможность: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эффективно общаться с окружающим миром (людьми, природой, культурой) для успешной адаптации в обществе;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сформировать  и использовать свои коммуникативные и литературно-творческие способности;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осваивать духовно-нравственные ценности при работе с текстами о мире, обществе, нравственных проблемах;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стремиться совершенствовать свою речь и общую культуру;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 сформировать эстетические чувства при работе с поэтическими и прозаическими произведениями.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результаты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ориентироваться в пространстве учебника с помощью знаков навигации;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понимать цели и задачи учебной деятельности;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находить ответы на  проблемные вопросы;  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самостоятельно оценивать свои достижения или промахи;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lastRenderedPageBreak/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пользоваться справочной литературой (словарями);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развивать речь при анализе художественных и научных текстов и при составлении собственных текстов различных видов.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делать самостоятельные выводы;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находить выход из проблемных ситуаций;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определять цель и дидактическую значимость предлагаемых учебных заданий;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выступать в разных ролевых функциях (учитель — ученик), предусмотренных заданиями;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      </w:t>
      </w:r>
    </w:p>
    <w:p w:rsidR="00B735D4" w:rsidRDefault="00B735D4" w:rsidP="002A4127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Предметные результаты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Развитие речи. Речевое общение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понимать, что язык является главным средством общения людей, помогающее выразить мысли и чувства;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относиться к татарскому языку как к великой ценности и культурному достоянию народа;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анализировать речевую модель общения: речь партнера (собеседника) по общению, цель и тему общения, его результат;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gramStart"/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</w:t>
      </w:r>
      <w:proofErr w:type="gramEnd"/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выбирать языковые средства в зависимости от ситуации общения;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контролировать и корректировать своё высказывание в зависимости от ситуации общения;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различать диалогическую и монологическую речь;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составлять диалоги, основанные на известных правилах продуктивного общения;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составлять устные тексты различных типов: повествование, описание, рассуждение;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 пересказывать текст с помощью опорных слов, с ориентировкой на главную мысль высказывания;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писать изложения по составленному плану;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составлять рассказы по серии картинок, на предложенную тему, по личным впечатлениям.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    У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совершенствовать свою устную речь на фонетическом, лексическом и синтаксическом уровнях;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делать полный и краткий пересказ текста;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устранять в текстах шаблонные фразы и выражения, передавать своё отношение к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высказанному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совершенствовать культуру речевого общения: соблюдать нормы речевого этикета, уметь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выразить просьбу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Главный помощник в общении — родной язык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Фонетика, графика, орфография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проводить звукобуквенный анализ слов;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определять ударение в словах;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делить слова на слоги и на части для переноса;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использовать нужный алгоритм проверки всех изученных орфограмм;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писать под диктовку тексты (45—50 слов), включающие слова с изученными орфограммами.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У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верно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произносить слова с «проблемным» ударением, с особенностями произношения, определяемым по орфоэпическому словарю;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формировать представление о единообразии написания слова;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Лексика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различать лексическое значение и звукобуквенную форму слова;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сравнивать слова по значению и по форме (синонимы, антонимы, омонимы);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распознавать в тексте синонимы и антонимы;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находить необходимую информацию о значении слова в лингвистических словарях;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сопоставлять значения слов на основе их двусторонних моделей;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объяснять прямое и переносное значение слова, понимать причины появления многозначности.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понимать различие основной функции имён и личных местоимений;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объяснять устройство и назначение толкового словаря, словаря синонимов и антонимов;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различать мотивированные и немотивированные названия.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Состав слова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разбирать слова по составу, выделяя в них корень, суффикс, окончание;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выделять в слове основу и окончание;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составлять с помощью условных обозначений схему состава слова;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различать однокоренные слова и разные формы одного слова.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Морфология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определять части речи (имя существительное, имя прилагательное, глагол) по обобщённому значению предметности, действия, признака и по вопросам;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правильно употреблять слова разных частей речи в собственных высказываниях.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Имя существительное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lastRenderedPageBreak/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различать одушевлённые и неодушевлённые, собственные и нарицательные имена существительные;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определять число имён существительных;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определять падеж имени существительного по предложенному алгоритму;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изменять имена существительные по падежам.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разбирать имя существительное как часть речи (начальная форма, собственное или нарицательное, одушевлённое или неодушевлённое, число, падеж).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Местоимение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сравнивать по значению и по функции имена существительные и личные местоимения;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употреблять личные местоимения в речи.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устранять повторы слов в предложении, используя личные местоимения.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Глагол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   Учащийся научится: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распознавать глаголы в тексте на основе их значения и грамматических признаков;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определять времена глаголов;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образовывать глагольные формы настоящего, прошедшего и будущего времени;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определять число глаголов;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обоснованно применять нужные формы глаголов в собственных устных высказываниях и в письменной речи.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Имя прилагательное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находить имена прилагательные в тексте на основе их значения и грамматических признаков;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определять связь имени прилагательного с именем существительным;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объяснять роль имён прилагательных в речи;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использовать имена прилагательные в собственных речевых произведениях.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Синтаксис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Словосочетание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составлять словосочетания по заданным моделям;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находить словосочетания в предложении.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Предложение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определять тип предложения по цели высказывания и по интонации;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находить главные члены предложения — подлежащее и сказуемое;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lastRenderedPageBreak/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находить второстепенные члены предложения (без их разграничения);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устанавливать связь между членами предложения по вопросам;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находить в предложении однородные члены.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верно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ставить знаки препинания при однородных членах предложения.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Текст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отличать текст от простого набора предложений;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устанавливать связь между предложениями в тексте;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определять тему и основную мысль текста;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 озаглавливать текст;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выделять в тексте вступление, основную часть и заключение;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составлять план текста;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распознавать типы текстов (описание, повествование, рассуждение).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различать художественные и научные тексты;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составлять тексты разных типов.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Предпочтительные формы текущего и промежуточного контроля освоения рабочей программы.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Основными видами контроля предметных результатов  в школе являются: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предварительный</w:t>
      </w:r>
      <w:r>
        <w:rPr>
          <w:rFonts w:ascii="Times New Roman" w:eastAsia="Times New Roman" w:hAnsi="Times New Roman"/>
          <w:color w:val="000000"/>
          <w:sz w:val="24"/>
          <w:szCs w:val="24"/>
        </w:rPr>
        <w:t> (входной) контроль, позволяющий определить исходный уровень 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обученности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развития учащихся;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-текущий</w:t>
      </w:r>
      <w:r>
        <w:rPr>
          <w:rFonts w:ascii="Times New Roman" w:eastAsia="Times New Roman" w:hAnsi="Times New Roman"/>
          <w:color w:val="000000"/>
          <w:sz w:val="24"/>
          <w:szCs w:val="24"/>
        </w:rPr>
        <w:t> контроль, позволяющий определять уровень развития учащихся и степень их продвижения в освоении программного материала;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промежуточный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контроль, определяющий уровень усвоения программного материала учащихся  за  определённый период.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-итоговый контроль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определяющий итоговый уровень образовательных достижений учащихся по предметам.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Формы и методы: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-диктант с грамматическим заданием;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-тестирование;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-сочинения;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-изложение с элементами сочинения.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Педагогические технологии, средства обучения, используемые учителем для достижения требуемых результатов обучения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Личностно-ориентированные технологи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у учителя появляется возможность помогать слабому, уделять внимание сильному, реализуется желание сильных учащихся быстрее и глубже 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    Метод проектов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работа по данной методике даёт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Технология исследовательского обучения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 Информационно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–к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оммуникационные технологии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 изменение и неограниченное обогащение содержания образования, использование интегрированных курсов, доступ в ИНТЕРНЕТ.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развития критического мышления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умение размышлять над тем, как получить знания (вызов); развивать аналитическое мышление и творческое мышление (осмысление); определять своё личное отношение к информации (рефлексия)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;у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мение ставить и решать проблемы. Основа для размышления младших школьников об обучении и знании.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Здоровьесберегающие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технологии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 - использование данных технологий позволяет равномерно во время урока распределять различные виды заданий, чередовать мыслительную деятельность 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физминутками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проблемного обучени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 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организации группового взаимодействия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ребёнка к предмету, идти от тех возможностей, которыми располагает ребёнок, применять психолого-педагогические диагностики личности.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уровневой дифференциации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обеспечение усвоения учебного материала каждым учеником в зоне его ближайшего развития на основе особенностей его субъектного опыта.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735D4" w:rsidRDefault="00B735D4" w:rsidP="00B735D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6C4C6D" w:rsidRDefault="006C4C6D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C4C6D" w:rsidRDefault="006C4C6D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C4C6D" w:rsidRDefault="006C4C6D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C4C6D" w:rsidRDefault="006C4C6D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C4C6D" w:rsidRDefault="006C4C6D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C4C6D" w:rsidRDefault="006C4C6D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C4C6D" w:rsidRDefault="006C4C6D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C4C6D" w:rsidRDefault="006C4C6D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C4C6D" w:rsidRDefault="006C4C6D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C4C6D" w:rsidRDefault="006C4C6D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C4C6D" w:rsidRDefault="006C4C6D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C4C6D" w:rsidRDefault="006C4C6D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C4C6D" w:rsidRDefault="006C4C6D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C4C6D" w:rsidRDefault="006C4C6D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C4C6D" w:rsidRDefault="006C4C6D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C4C6D" w:rsidRDefault="006C4C6D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51205" w:rsidRPr="000934E7" w:rsidRDefault="00F51205" w:rsidP="00F51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 xml:space="preserve">Оценка достижений планируемых результатов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освоении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учебной программы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диктанта.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Диктант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— одна из основных форм проверки орфографической и пунктуационной грамотности.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Для диктантов целесообразно использовать связные тексты, которые должны быть доступными по содержанию и не иметь в своем составе неизвестных учащимся слов, грамматических форм и синтаксических конструкций. Если в тексте диктанта встречаются незнакомые слова или слова с неизученными орфограммами, то их необходимо объяснить и записать на доске.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При подсчете количества слов в диктанте принимаются во внимание все слова, включая заголовки. Служебные слова (предлоги и союзы) также считаются за отдельные слова.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Количество слов в диктанте в течение учебного года должно увеличиваться постепенно: в начале учебного года такое же количество слов, как в диктантах предыдущего класса, затем 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в каждой четверти текст постепенно увеличивается и в III четверти число слов в диктанте должно достигать указанной для каждого класса нормы.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   Проверочный диктант по определенной теме должен включать основные орфограммы или </w:t>
      </w:r>
      <w:proofErr w:type="spell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пунктограммы</w:t>
      </w:r>
      <w:proofErr w:type="spell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не только этой темы, но и других программных разделов, изученных ранее. Итоговые контрольные диктанты должны выявлять подготовленность учащихся по всем изученным ранее темам.</w:t>
      </w:r>
    </w:p>
    <w:p w:rsidR="00F51205" w:rsidRPr="000934E7" w:rsidRDefault="00F51205" w:rsidP="00F51205">
      <w:pPr>
        <w:shd w:val="clear" w:color="auto" w:fill="FFFFFF"/>
        <w:spacing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Объем текстов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для диктантов:</w:t>
      </w:r>
    </w:p>
    <w:tbl>
      <w:tblPr>
        <w:tblW w:w="11940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2"/>
        <w:gridCol w:w="4159"/>
        <w:gridCol w:w="4159"/>
      </w:tblGrid>
      <w:tr w:rsidR="00F51205" w:rsidRPr="000934E7" w:rsidTr="0050553E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0934E7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0934E7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0934E7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F51205" w:rsidRPr="000934E7" w:rsidTr="0050553E">
        <w:tc>
          <w:tcPr>
            <w:tcW w:w="2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0934E7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28—35  слов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0934E7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35—45  слов,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0934E7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45—55  слов</w:t>
            </w:r>
          </w:p>
        </w:tc>
      </w:tr>
    </w:tbl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При подсчете слов учитываются как самостоятельные, так и служебные слова.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При оценке диктантов (а также изложений и сочинений) исправляются, но </w:t>
      </w: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не учитываются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следующие орфографические и пунктуационные ошибки: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1) на правила, которые не включены в школьную программу;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2) на еще не изученные правила;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3) в словах с непроверяемыми написаниями, над которыми не проводилась специальная работа;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4) в переносе слов;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5) на единичные пропуски точки в конце предложения, если первое слово следующего предложения начинается с заглавной буквы;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6) в передаче авторской пунктуации.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Исправляются, но не учитываются описки, неправильные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написания, искажающие звуковой облик слова.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 </w:t>
      </w:r>
      <w:r w:rsidRPr="000934E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Примечание.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 Если в одном непроверяемом слове допущены 2 и более ошибки, то все они считаются на одну ошибку. 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При наличии в контрольном диктанте более 5 поправок (исправление неверного написания на верное) оценка снижается на один балл.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Отличная оценка не выставляется при наличии трех и более исправлений.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Диктант оценивается одной отметкой. Нормы оценки диктантов следующие: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 Отметка «5»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ставится за безошибочную работу, а также при наличии в ней одной негрубой орфографической или одной негрубой пунктуационной ошибки.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Отметка «4»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выставляется при наличии и работе трех орфографических и трех пунктуационных ошибок, или двух орфографических и четырех пунктуационных, или пяти пунктуационных при отсутствии орфографических ошибок.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Отметка «3»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выставляется при наличии пяти орфографических и пяти пунктуационных ошибок, или четырех орфографических и пяти пунктуационных ошибок, или девяти пунктуационных ошибок при отсутствии орфографических.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 В 2 классе допускается </w:t>
      </w: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выставление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отметки «3» </w:t>
      </w: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 диктант при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шести орфографических и пяти пунктуационных </w:t>
      </w: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ошибках.</w:t>
      </w: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>   Отметка «2»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ставится при наличии восьми орфографических и восьми пунктуационных ошибок, или семи орфографических и девяти пунктуационных, или шести орфографических и десяти пунктуационных, или девяти орфографических и семи пунктуационных.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br/>
        <w:t>   При некоторой вариативности количества ошибок следует принимать во внимание предел, превышение которого не позволяет выставлять данную оценку. Такой предел для оценки «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З»—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пять орфографических ошибок .«2» — девять орфографических ошибок.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сочинений и изложений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 </w:t>
      </w: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Сочинения и изложения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- основные формы проверки умения правильно и последовательно излагать мысли, уровня речевой подготовки учащихся.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     Тексты для изложений должны отвечать требованиям нравственно-эстетического воспитания учащихся и 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держанию учебной программы данного класса.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 С помощью изложений проверяют умения раскрыть тему данного текста, передать его основную мысль, использовать языковые средства в соответствии с темой и задачей высказывания, а также грамматические знания, орфографические, пунктуационные умения и навыки.</w:t>
      </w:r>
    </w:p>
    <w:p w:rsidR="00F51205" w:rsidRPr="000934E7" w:rsidRDefault="00F51205" w:rsidP="00F51205">
      <w:pPr>
        <w:shd w:val="clear" w:color="auto" w:fill="FFFFFF"/>
        <w:spacing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Текст изложения должен быть доступен учащимся. Новые слова и выражения следует объяснить и в целях усвоения правописания выписать их на классной доске.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br/>
        <w:t>  Примерный объем текстов для изложения:</w:t>
      </w:r>
    </w:p>
    <w:tbl>
      <w:tblPr>
        <w:tblW w:w="11940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2"/>
        <w:gridCol w:w="4159"/>
        <w:gridCol w:w="4159"/>
      </w:tblGrid>
      <w:tr w:rsidR="00F51205" w:rsidRPr="000934E7" w:rsidTr="0050553E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0934E7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0934E7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0934E7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F51205" w:rsidRPr="000934E7" w:rsidTr="0050553E">
        <w:tc>
          <w:tcPr>
            <w:tcW w:w="2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0934E7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45-50 </w:t>
            </w: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0934E7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50-60 </w:t>
            </w: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0934E7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60-70 </w:t>
            </w: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</w:tr>
    </w:tbl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    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от их общего развития.</w:t>
      </w:r>
      <w:proofErr w:type="gramEnd"/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С помощью сочинений проверяются: 1) умение раскрывать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Кроме того, при оценке письменных работ следует обращать внимание на логическую последовательность как при передаче содержания готового текста (изложение), так и при построении самостоятельного высказывания (сочинение), на умение членить текст на абзацы, связывать предложения между собой, использовать разнообразные выразительные средства языка. Изложения и сочинения оцениваются двумя оценками: первая ставится за содержание и речевое оформление, вторая — за грамотность, т. е. за соблюдение орфографических, пунктуационных и языковых норм. Обе оценки — по татарскому языку, за исключением тех случаев, когда сочинение проводят с целью проверки знаний по литературе. В этом случае первая оценка, за содержание и речь, считается оценкой по литературе.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Содержание сочинения и изложения оцениваются по следующим критериям: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-  соответствие работы ученика теме и основной мысли;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- полнота раскрытия темы;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-  правильность фактического материала;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-  последовательность и логичность изложения.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При оценке речевого оформления сочинений и изложений учитывается: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- разнообразие словаря и грамматического строя речи;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- стилевое единство и выразительность речи;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- число речевых ошибок и речевых недочетов в содержании. Грамотность оценивается по числу допущенных учеником ошибок — орфографических, пунктуационных и грамматических.</w:t>
      </w:r>
    </w:p>
    <w:p w:rsidR="00F51205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</w:t>
      </w:r>
    </w:p>
    <w:p w:rsidR="00A96A88" w:rsidRPr="000934E7" w:rsidRDefault="00F51205" w:rsidP="00F51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B735D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A96A88"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Рекомендации по оценке изложений и сочинений в начальной школе:</w:t>
      </w:r>
    </w:p>
    <w:p w:rsidR="00A96A88" w:rsidRPr="000934E7" w:rsidRDefault="00A96A88" w:rsidP="006C4C6D">
      <w:pPr>
        <w:shd w:val="clear" w:color="auto" w:fill="FFFFFF"/>
        <w:spacing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A96A88" w:rsidRPr="000934E7" w:rsidTr="006C4C6D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88" w:rsidRPr="000934E7" w:rsidRDefault="00A96A88" w:rsidP="006C4C6D">
            <w:pPr>
              <w:spacing w:after="0" w:line="240" w:lineRule="auto"/>
              <w:ind w:firstLine="19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88" w:rsidRPr="000934E7" w:rsidRDefault="00A96A88" w:rsidP="006C4C6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88" w:rsidRPr="000934E7" w:rsidRDefault="00A96A88" w:rsidP="006C4C6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</w:rPr>
            </w:pPr>
          </w:p>
        </w:tc>
      </w:tr>
      <w:tr w:rsidR="00A96A88" w:rsidRPr="000934E7" w:rsidTr="006C4C6D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88" w:rsidRPr="000934E7" w:rsidRDefault="00A96A88" w:rsidP="006C4C6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88" w:rsidRPr="000934E7" w:rsidRDefault="00A96A88" w:rsidP="006C4C6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88" w:rsidRPr="000934E7" w:rsidRDefault="00A96A88" w:rsidP="006C4C6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A96A88" w:rsidRPr="000934E7" w:rsidTr="006C4C6D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0934E7" w:rsidRDefault="00A96A88" w:rsidP="006C4C6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0934E7" w:rsidRDefault="00A96A88" w:rsidP="006C4C6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Допускается: 1 орфографическая, или 1 пунктуационная, или 1 </w:t>
            </w:r>
            <w:proofErr w:type="spellStart"/>
            <w:proofErr w:type="gramStart"/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грамматичес</w:t>
            </w:r>
            <w:proofErr w:type="spellEnd"/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кая</w:t>
            </w:r>
            <w:proofErr w:type="spellEnd"/>
            <w:proofErr w:type="gramEnd"/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ошибка.</w:t>
            </w:r>
          </w:p>
        </w:tc>
      </w:tr>
      <w:tr w:rsidR="00A96A88" w:rsidRPr="000934E7" w:rsidTr="006C4C6D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0934E7" w:rsidRDefault="00A96A88" w:rsidP="006C4C6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0934E7" w:rsidRDefault="00A96A88" w:rsidP="006C4C6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3 орфографические, 3 пунктуационные и </w:t>
            </w: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A96A88" w:rsidRPr="000934E7" w:rsidTr="006C4C6D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0934E7" w:rsidRDefault="00A96A88" w:rsidP="006C4C6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0934E7" w:rsidRDefault="00A96A88" w:rsidP="006C4C6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5 орфографических, 5 пунктуационных и 5 грамматических ошибок</w:t>
            </w:r>
          </w:p>
        </w:tc>
      </w:tr>
      <w:tr w:rsidR="00A96A88" w:rsidRPr="000934E7" w:rsidTr="006C4C6D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0934E7" w:rsidRDefault="00A96A88" w:rsidP="006C4C6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 Крайне беден словарь, работа написана короткими  однотипными   </w:t>
            </w: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предложениями, нарушена связь между ними, часты случаи  неправильного словоупотребления.</w:t>
            </w:r>
          </w:p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A96A88" w:rsidRPr="000934E7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0934E7" w:rsidRDefault="00A96A88" w:rsidP="006C4C6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Допускается: 7—8</w:t>
            </w:r>
          </w:p>
          <w:p w:rsidR="00A96A88" w:rsidRPr="000934E7" w:rsidRDefault="00A96A88" w:rsidP="006C4C6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A96A88" w:rsidRPr="000934E7" w:rsidRDefault="00A96A88" w:rsidP="00A96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 </w:t>
      </w:r>
    </w:p>
    <w:p w:rsidR="00A96A88" w:rsidRPr="000934E7" w:rsidRDefault="00A96A88" w:rsidP="00A96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A96A88" w:rsidRPr="000934E7" w:rsidRDefault="00A96A88" w:rsidP="00A96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A96A88" w:rsidRPr="000934E7" w:rsidRDefault="00A96A88" w:rsidP="00A96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A96A88" w:rsidRPr="000934E7" w:rsidRDefault="00A96A88" w:rsidP="00A96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A96A88" w:rsidRPr="000934E7" w:rsidRDefault="00A96A88" w:rsidP="00A96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A96A88" w:rsidRPr="000934E7" w:rsidRDefault="00A96A88" w:rsidP="00A96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A96A88" w:rsidRPr="000934E7" w:rsidRDefault="00A96A88" w:rsidP="00A96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A96A88" w:rsidRPr="000934E7" w:rsidRDefault="00A96A88" w:rsidP="00A96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="006C4C6D">
        <w:rPr>
          <w:rFonts w:ascii="Arial" w:eastAsia="Times New Roman" w:hAnsi="Arial" w:cs="Arial"/>
          <w:color w:val="181818"/>
          <w:sz w:val="17"/>
          <w:szCs w:val="17"/>
        </w:rPr>
        <w:t xml:space="preserve">                                           </w:t>
      </w: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A96A88" w:rsidRPr="000934E7" w:rsidRDefault="00A96A88" w:rsidP="00A96A88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A96A88" w:rsidRPr="000934E7" w:rsidRDefault="00A96A88" w:rsidP="00A96A88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Книгопечатная продукция</w:t>
      </w:r>
    </w:p>
    <w:p w:rsidR="00A96A88" w:rsidRPr="000934E7" w:rsidRDefault="00A96A88" w:rsidP="00A96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C4C6D" w:rsidRDefault="00A96A88" w:rsidP="00A96A88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/>
          <w:color w:val="000000"/>
          <w:sz w:val="24"/>
          <w:szCs w:val="24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2.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</w:t>
      </w:r>
      <w:r w:rsidR="006C4C6D">
        <w:rPr>
          <w:rFonts w:ascii="Times New Roman" w:eastAsia="Times New Roman" w:hAnsi="Times New Roman"/>
          <w:color w:val="000000"/>
          <w:sz w:val="24"/>
          <w:szCs w:val="24"/>
        </w:rPr>
        <w:t>«Авар мац</w:t>
      </w:r>
      <w:proofErr w:type="gramStart"/>
      <w:r w:rsidR="006C4C6D">
        <w:rPr>
          <w:rFonts w:ascii="Times New Roman" w:eastAsia="Times New Roman" w:hAnsi="Times New Roman"/>
          <w:color w:val="000000"/>
          <w:sz w:val="24"/>
          <w:szCs w:val="24"/>
        </w:rPr>
        <w:t>1</w:t>
      </w:r>
      <w:proofErr w:type="gramEnd"/>
      <w:r w:rsidR="006C4C6D">
        <w:rPr>
          <w:rFonts w:ascii="Times New Roman" w:eastAsia="Times New Roman" w:hAnsi="Times New Roman"/>
          <w:color w:val="000000"/>
          <w:sz w:val="24"/>
          <w:szCs w:val="24"/>
        </w:rPr>
        <w:t xml:space="preserve">» для 4 класса. «Авар калам» для 4 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класса. Автор: Издательство, год издания   </w:t>
      </w:r>
      <w:r w:rsidR="006C4C6D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Москва, «Просвещение2018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г.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A96A88" w:rsidRPr="000934E7" w:rsidRDefault="00A96A88" w:rsidP="00A96A88">
      <w:pPr>
        <w:shd w:val="clear" w:color="auto" w:fill="FFFFFF"/>
        <w:spacing w:after="0" w:line="240" w:lineRule="auto"/>
        <w:ind w:left="1069"/>
        <w:rPr>
          <w:rFonts w:ascii="Arial" w:eastAsia="Times New Roman" w:hAnsi="Arial" w:cs="Arial"/>
          <w:color w:val="181818"/>
          <w:sz w:val="17"/>
          <w:szCs w:val="17"/>
        </w:rPr>
      </w:pPr>
      <w:proofErr w:type="spell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Х.С.Вакилов</w:t>
      </w:r>
      <w:proofErr w:type="spell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,  З.М. </w:t>
      </w:r>
      <w:proofErr w:type="spell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Курбанов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,Ч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.М</w:t>
      </w:r>
      <w:proofErr w:type="spell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. Меджидова. </w:t>
      </w:r>
    </w:p>
    <w:p w:rsidR="00A96A88" w:rsidRPr="000934E7" w:rsidRDefault="00A96A88" w:rsidP="00A96A88">
      <w:pPr>
        <w:shd w:val="clear" w:color="auto" w:fill="FFFFFF"/>
        <w:spacing w:after="0" w:line="240" w:lineRule="auto"/>
        <w:ind w:right="67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A96A88" w:rsidRPr="000934E7" w:rsidRDefault="00A96A88" w:rsidP="00A96A88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A96A88" w:rsidRPr="000934E7" w:rsidRDefault="00A96A88" w:rsidP="00A96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                              </w:t>
      </w: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Методические пособия для учителя:</w:t>
      </w:r>
    </w:p>
    <w:p w:rsidR="00A96A88" w:rsidRPr="000934E7" w:rsidRDefault="00A96A88" w:rsidP="00A96A88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2.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          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«Дидактические материалы по аварскому языку для начальных классов».</w:t>
      </w:r>
    </w:p>
    <w:p w:rsidR="00A96A88" w:rsidRPr="000934E7" w:rsidRDefault="00A96A88" w:rsidP="00A96A88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A96A88" w:rsidRPr="000934E7" w:rsidRDefault="00A96A88" w:rsidP="00A96A88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Печатные пособия (тематические  таблицы, демонстрационный и раздаточный материал)</w:t>
      </w:r>
    </w:p>
    <w:p w:rsidR="00A96A88" w:rsidRPr="000934E7" w:rsidRDefault="00A96A88" w:rsidP="00A96A88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          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Раздаточный материал по темам: «Гласные», «Согласные».</w:t>
      </w:r>
    </w:p>
    <w:p w:rsidR="00A96A88" w:rsidRPr="000934E7" w:rsidRDefault="00A96A88" w:rsidP="00A96A88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4.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          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Раздаточный материал по темам: «Существительное», «Глагол», «Прилагательное», «Местоимение», «Числительное».</w:t>
      </w:r>
    </w:p>
    <w:p w:rsidR="00A96A88" w:rsidRPr="000934E7" w:rsidRDefault="00A96A88" w:rsidP="00A96A88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Интернет ресурсы:</w:t>
      </w:r>
    </w:p>
    <w:p w:rsidR="00A96A88" w:rsidRPr="000934E7" w:rsidRDefault="00A96A88" w:rsidP="00A96A88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5.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http://</w:t>
      </w:r>
      <w:hyperlink r:id="rId8" w:history="1">
        <w:r w:rsidRPr="000934E7">
          <w:rPr>
            <w:rFonts w:ascii="Times New Roman" w:eastAsia="Times New Roman" w:hAnsi="Times New Roman"/>
            <w:color w:val="267F8C"/>
            <w:sz w:val="24"/>
            <w:szCs w:val="24"/>
          </w:rPr>
          <w:t>www.lexed.ru</w:t>
        </w:r>
      </w:hyperlink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Федеральный центр образовательного законодательства</w:t>
      </w:r>
    </w:p>
    <w:p w:rsidR="00A96A88" w:rsidRPr="000934E7" w:rsidRDefault="00A96A88" w:rsidP="00A96A88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6.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Фестиваль педагогических идей "Открытый урок" </w:t>
      </w:r>
      <w:hyperlink r:id="rId9" w:history="1">
        <w:r w:rsidRPr="000934E7">
          <w:rPr>
            <w:rFonts w:ascii="Times New Roman" w:eastAsia="Times New Roman" w:hAnsi="Times New Roman"/>
            <w:color w:val="267F8C"/>
            <w:sz w:val="24"/>
            <w:szCs w:val="24"/>
          </w:rPr>
          <w:t>http://festival.1september.ru/</w:t>
        </w:r>
      </w:hyperlink>
    </w:p>
    <w:p w:rsidR="00A96A88" w:rsidRPr="000934E7" w:rsidRDefault="00A96A88" w:rsidP="00A96A88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7.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Сеть творческих учителей </w:t>
      </w:r>
      <w:hyperlink r:id="rId10" w:history="1">
        <w:r w:rsidRPr="000934E7">
          <w:rPr>
            <w:rFonts w:ascii="Times New Roman" w:eastAsia="Times New Roman" w:hAnsi="Times New Roman"/>
            <w:color w:val="267F8C"/>
            <w:sz w:val="24"/>
            <w:szCs w:val="24"/>
          </w:rPr>
          <w:t>http://it-n.ru/</w:t>
        </w:r>
      </w:hyperlink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A96A88" w:rsidRPr="000934E7" w:rsidRDefault="00A96A88" w:rsidP="00A96A88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8.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Учительский портал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:  http://www.uchportal.ru/</w:t>
      </w:r>
    </w:p>
    <w:p w:rsidR="00A96A88" w:rsidRPr="000934E7" w:rsidRDefault="00A96A88" w:rsidP="00A96A88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</w:t>
      </w:r>
    </w:p>
    <w:p w:rsidR="00A96A88" w:rsidRPr="000934E7" w:rsidRDefault="00A96A88" w:rsidP="00A96A88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proofErr w:type="spellStart"/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Мультимедийные</w:t>
      </w:r>
      <w:proofErr w:type="spellEnd"/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ресурсы, используемые на уроках  аварского языка и литературы</w:t>
      </w:r>
    </w:p>
    <w:p w:rsidR="00A96A88" w:rsidRPr="000934E7" w:rsidRDefault="00A96A88" w:rsidP="00A96A88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Видеоролики, посвящённый юбилярам поэтов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.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 </w:t>
      </w:r>
    </w:p>
    <w:p w:rsidR="00A96A88" w:rsidRPr="000934E7" w:rsidRDefault="00A96A88" w:rsidP="00A96A88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Стихотворения  на аварском языке.</w:t>
      </w:r>
    </w:p>
    <w:p w:rsidR="00A96A88" w:rsidRPr="000934E7" w:rsidRDefault="00A96A88" w:rsidP="00A96A88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Мультфильмы на аварском языке.</w:t>
      </w:r>
    </w:p>
    <w:p w:rsidR="00A96A88" w:rsidRPr="000934E7" w:rsidRDefault="00A96A88" w:rsidP="00A96A88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Караоке для детей на аварском языке;</w:t>
      </w:r>
    </w:p>
    <w:p w:rsidR="006C4C6D" w:rsidRPr="00B61467" w:rsidRDefault="00A96A88" w:rsidP="00B61467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Презентации  на тему: «Профессии», «Домашняя утварь», «Наша школа», «Национальные блюда», «Национальная одежда», Презентации на тему: «Существительное», «Глагол», «Прилагательное», «Местоимение», «Числительное</w:t>
      </w:r>
      <w:r w:rsidR="00B61467">
        <w:rPr>
          <w:rFonts w:ascii="Arial" w:eastAsia="Times New Roman" w:hAnsi="Arial" w:cs="Arial"/>
          <w:color w:val="181818"/>
          <w:sz w:val="17"/>
          <w:szCs w:val="17"/>
        </w:rPr>
        <w:t>.</w:t>
      </w:r>
    </w:p>
    <w:p w:rsidR="006C4C6D" w:rsidRDefault="006C4C6D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04C3" w:rsidRPr="006C4C6D" w:rsidRDefault="006C4C6D" w:rsidP="006C4C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</w:t>
      </w:r>
      <w:r w:rsidR="00E645DF" w:rsidRPr="00AC5804">
        <w:rPr>
          <w:rFonts w:ascii="Times New Roman" w:hAnsi="Times New Roman"/>
          <w:b/>
          <w:sz w:val="24"/>
          <w:szCs w:val="24"/>
        </w:rPr>
        <w:t>Тематическое п</w:t>
      </w:r>
      <w:r w:rsidR="00DD15C7" w:rsidRPr="00AC5804">
        <w:rPr>
          <w:rFonts w:ascii="Times New Roman" w:hAnsi="Times New Roman"/>
          <w:b/>
          <w:sz w:val="24"/>
          <w:szCs w:val="24"/>
        </w:rPr>
        <w:t>ланирование по аварско</w:t>
      </w:r>
      <w:r w:rsidR="00244432" w:rsidRPr="00AC5804">
        <w:rPr>
          <w:rFonts w:ascii="Times New Roman" w:hAnsi="Times New Roman"/>
          <w:b/>
          <w:sz w:val="24"/>
          <w:szCs w:val="24"/>
        </w:rPr>
        <w:t xml:space="preserve">му языку </w:t>
      </w:r>
      <w:r w:rsidR="00DD15C7" w:rsidRPr="00AC5804">
        <w:rPr>
          <w:rFonts w:ascii="Times New Roman" w:hAnsi="Times New Roman"/>
          <w:b/>
          <w:sz w:val="24"/>
          <w:szCs w:val="24"/>
        </w:rPr>
        <w:t>4</w:t>
      </w:r>
      <w:r w:rsidR="00244432" w:rsidRPr="00AC5804">
        <w:rPr>
          <w:rFonts w:ascii="Times New Roman" w:hAnsi="Times New Roman"/>
          <w:b/>
          <w:sz w:val="24"/>
          <w:szCs w:val="24"/>
        </w:rPr>
        <w:t xml:space="preserve"> класс.</w:t>
      </w:r>
    </w:p>
    <w:p w:rsidR="00FC340F" w:rsidRPr="00FC340F" w:rsidRDefault="00FC340F" w:rsidP="00FC340F">
      <w:pPr>
        <w:spacing w:after="0" w:line="240" w:lineRule="auto"/>
        <w:ind w:left="2124"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5309" w:type="dxa"/>
        <w:tblInd w:w="250" w:type="dxa"/>
        <w:tblLayout w:type="fixed"/>
        <w:tblLook w:val="04A0"/>
      </w:tblPr>
      <w:tblGrid>
        <w:gridCol w:w="851"/>
        <w:gridCol w:w="851"/>
        <w:gridCol w:w="7087"/>
        <w:gridCol w:w="141"/>
        <w:gridCol w:w="993"/>
        <w:gridCol w:w="992"/>
        <w:gridCol w:w="142"/>
        <w:gridCol w:w="1134"/>
        <w:gridCol w:w="3118"/>
      </w:tblGrid>
      <w:tr w:rsidR="002A4127" w:rsidRPr="00FC340F" w:rsidTr="00B61467">
        <w:trPr>
          <w:trHeight w:val="333"/>
        </w:trPr>
        <w:tc>
          <w:tcPr>
            <w:tcW w:w="851" w:type="dxa"/>
            <w:vMerge w:val="restart"/>
          </w:tcPr>
          <w:p w:rsidR="002A4127" w:rsidRPr="00FC340F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40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vMerge w:val="restart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40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  <w:vMerge w:val="restart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40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gridSpan w:val="2"/>
            <w:vMerge w:val="restart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40F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40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  <w:vMerge w:val="restart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40F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FC340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2A4127" w:rsidRPr="00FC340F" w:rsidTr="00B61467">
        <w:trPr>
          <w:trHeight w:val="135"/>
        </w:trPr>
        <w:tc>
          <w:tcPr>
            <w:tcW w:w="851" w:type="dxa"/>
            <w:vMerge/>
          </w:tcPr>
          <w:p w:rsidR="002A4127" w:rsidRPr="00FC340F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40F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A4127" w:rsidRPr="00FC340F" w:rsidRDefault="002A4127" w:rsidP="00FC34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40F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127" w:rsidRPr="00FC340F" w:rsidTr="006C4C6D">
        <w:trPr>
          <w:trHeight w:val="225"/>
        </w:trPr>
        <w:tc>
          <w:tcPr>
            <w:tcW w:w="15309" w:type="dxa"/>
            <w:gridSpan w:val="9"/>
          </w:tcPr>
          <w:p w:rsidR="002A4127" w:rsidRPr="002A4127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127">
              <w:rPr>
                <w:rFonts w:ascii="Times New Roman" w:hAnsi="Times New Roman"/>
                <w:b/>
                <w:sz w:val="24"/>
                <w:szCs w:val="24"/>
              </w:rPr>
              <w:t>1четверть-8ч.</w:t>
            </w:r>
          </w:p>
        </w:tc>
      </w:tr>
      <w:tr w:rsidR="002A4127" w:rsidRPr="00FC340F" w:rsidTr="00B61467">
        <w:trPr>
          <w:trHeight w:val="297"/>
        </w:trPr>
        <w:tc>
          <w:tcPr>
            <w:tcW w:w="851" w:type="dxa"/>
          </w:tcPr>
          <w:p w:rsidR="002A4127" w:rsidRPr="00FC340F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2A4127" w:rsidRPr="00FC340F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Предложение. Типы предложений по цели высказывания.</w:t>
            </w:r>
          </w:p>
        </w:tc>
        <w:tc>
          <w:tcPr>
            <w:tcW w:w="1134" w:type="dxa"/>
            <w:gridSpan w:val="2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4127" w:rsidRPr="00FC340F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правило.</w:t>
            </w:r>
          </w:p>
        </w:tc>
      </w:tr>
      <w:tr w:rsidR="002A4127" w:rsidRPr="00FC340F" w:rsidTr="00B61467">
        <w:trPr>
          <w:trHeight w:val="560"/>
        </w:trPr>
        <w:tc>
          <w:tcPr>
            <w:tcW w:w="851" w:type="dxa"/>
          </w:tcPr>
          <w:p w:rsidR="002A4127" w:rsidRPr="00FC340F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2A4127" w:rsidRPr="00FC340F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в конце предложения. Главные и второстепенные члены предложения.</w:t>
            </w:r>
          </w:p>
        </w:tc>
        <w:tc>
          <w:tcPr>
            <w:tcW w:w="1134" w:type="dxa"/>
            <w:gridSpan w:val="2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4127" w:rsidRPr="00FC340F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  <w:tr w:rsidR="002A4127" w:rsidRPr="00FC340F" w:rsidTr="00B61467">
        <w:trPr>
          <w:trHeight w:val="429"/>
        </w:trPr>
        <w:tc>
          <w:tcPr>
            <w:tcW w:w="851" w:type="dxa"/>
          </w:tcPr>
          <w:p w:rsidR="002A4127" w:rsidRPr="00FC340F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2A4127" w:rsidRPr="00FC340F" w:rsidRDefault="005F4CB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1134" w:type="dxa"/>
            <w:gridSpan w:val="2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4127" w:rsidRPr="00FC340F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9, 10</w:t>
            </w:r>
          </w:p>
        </w:tc>
      </w:tr>
      <w:tr w:rsidR="002A4127" w:rsidRPr="00FC340F" w:rsidTr="00B61467">
        <w:trPr>
          <w:trHeight w:val="362"/>
        </w:trPr>
        <w:tc>
          <w:tcPr>
            <w:tcW w:w="851" w:type="dxa"/>
          </w:tcPr>
          <w:p w:rsidR="002A4127" w:rsidRPr="00FC340F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2A4127" w:rsidRPr="00FC340F" w:rsidRDefault="005F4CB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0E41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Имя существительное.  </w:t>
            </w:r>
            <w:r w:rsidR="002A4127">
              <w:rPr>
                <w:rFonts w:ascii="Times New Roman" w:hAnsi="Times New Roman"/>
                <w:sz w:val="24"/>
                <w:szCs w:val="24"/>
              </w:rPr>
              <w:t>Простые падежи.</w:t>
            </w:r>
          </w:p>
        </w:tc>
        <w:tc>
          <w:tcPr>
            <w:tcW w:w="1134" w:type="dxa"/>
            <w:gridSpan w:val="2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4127" w:rsidRPr="00FC340F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21 выучить по таблице.</w:t>
            </w:r>
          </w:p>
        </w:tc>
      </w:tr>
      <w:tr w:rsidR="002A4127" w:rsidRPr="00FC340F" w:rsidTr="00B61467">
        <w:trPr>
          <w:trHeight w:val="418"/>
        </w:trPr>
        <w:tc>
          <w:tcPr>
            <w:tcW w:w="851" w:type="dxa"/>
          </w:tcPr>
          <w:p w:rsidR="002A4127" w:rsidRPr="00FC340F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87" w:type="dxa"/>
          </w:tcPr>
          <w:p w:rsidR="002A4127" w:rsidRPr="00FC340F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Аслияб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падеж (кто? что?)</w:t>
            </w:r>
          </w:p>
        </w:tc>
        <w:tc>
          <w:tcPr>
            <w:tcW w:w="1134" w:type="dxa"/>
            <w:gridSpan w:val="2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4127" w:rsidRPr="00FC340F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41</w:t>
            </w:r>
          </w:p>
        </w:tc>
      </w:tr>
      <w:tr w:rsidR="002A4127" w:rsidRPr="00FC340F" w:rsidTr="00B61467">
        <w:trPr>
          <w:trHeight w:val="443"/>
        </w:trPr>
        <w:tc>
          <w:tcPr>
            <w:tcW w:w="851" w:type="dxa"/>
          </w:tcPr>
          <w:p w:rsidR="002A4127" w:rsidRPr="00FC340F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87" w:type="dxa"/>
          </w:tcPr>
          <w:p w:rsidR="002A4127" w:rsidRPr="00FC340F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 падеж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?)</w:t>
            </w:r>
          </w:p>
        </w:tc>
        <w:tc>
          <w:tcPr>
            <w:tcW w:w="1134" w:type="dxa"/>
            <w:gridSpan w:val="2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4127" w:rsidRPr="00FC340F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</w:tr>
      <w:tr w:rsidR="002A4127" w:rsidRPr="00FC340F" w:rsidTr="00B61467">
        <w:trPr>
          <w:trHeight w:val="571"/>
        </w:trPr>
        <w:tc>
          <w:tcPr>
            <w:tcW w:w="851" w:type="dxa"/>
          </w:tcPr>
          <w:p w:rsidR="002A4127" w:rsidRPr="00FC340F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87" w:type="dxa"/>
          </w:tcPr>
          <w:p w:rsidR="002A4127" w:rsidRPr="00FC340F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467">
              <w:rPr>
                <w:rFonts w:ascii="Times New Roman" w:hAnsi="Times New Roman"/>
                <w:b/>
                <w:sz w:val="24"/>
                <w:szCs w:val="24"/>
              </w:rPr>
              <w:t>Хаслъул</w:t>
            </w:r>
            <w:proofErr w:type="spellEnd"/>
            <w:r w:rsidRPr="00B61467">
              <w:rPr>
                <w:rFonts w:ascii="Times New Roman" w:hAnsi="Times New Roman"/>
                <w:b/>
                <w:sz w:val="24"/>
                <w:szCs w:val="24"/>
              </w:rPr>
              <w:t xml:space="preserve"> падеж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сундул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?)</w:t>
            </w:r>
            <w:r w:rsidR="00B61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467">
              <w:rPr>
                <w:rFonts w:ascii="Times New Roman" w:hAnsi="Times New Roman"/>
                <w:b/>
                <w:sz w:val="24"/>
                <w:szCs w:val="24"/>
              </w:rPr>
              <w:t>Кьовул</w:t>
            </w:r>
            <w:proofErr w:type="spellEnd"/>
            <w:r w:rsidRPr="00B61467">
              <w:rPr>
                <w:rFonts w:ascii="Times New Roman" w:hAnsi="Times New Roman"/>
                <w:b/>
                <w:sz w:val="24"/>
                <w:szCs w:val="24"/>
              </w:rPr>
              <w:t xml:space="preserve"> падеж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сундуе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?)</w:t>
            </w:r>
          </w:p>
        </w:tc>
        <w:tc>
          <w:tcPr>
            <w:tcW w:w="1134" w:type="dxa"/>
            <w:gridSpan w:val="2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4127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27, у3пр 50</w:t>
            </w:r>
          </w:p>
          <w:p w:rsidR="002A4127" w:rsidRPr="00FC340F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стр28,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51</w:t>
            </w:r>
          </w:p>
        </w:tc>
      </w:tr>
      <w:tr w:rsidR="002A4127" w:rsidRPr="00FC340F" w:rsidTr="00B61467">
        <w:trPr>
          <w:trHeight w:val="675"/>
        </w:trPr>
        <w:tc>
          <w:tcPr>
            <w:tcW w:w="851" w:type="dxa"/>
          </w:tcPr>
          <w:p w:rsidR="002A4127" w:rsidRPr="00FC340F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87" w:type="dxa"/>
          </w:tcPr>
          <w:p w:rsidR="002A4127" w:rsidRPr="00FC340F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падежи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ъида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лъиде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лъидаса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)?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лъихъ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лъихъе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лъихъа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)?</w:t>
            </w:r>
          </w:p>
        </w:tc>
        <w:tc>
          <w:tcPr>
            <w:tcW w:w="1134" w:type="dxa"/>
            <w:gridSpan w:val="2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127" w:rsidRPr="00FC340F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4127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69</w:t>
            </w:r>
          </w:p>
          <w:p w:rsidR="002A4127" w:rsidRPr="00FC340F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74</w:t>
            </w:r>
          </w:p>
        </w:tc>
      </w:tr>
      <w:tr w:rsidR="002A4127" w:rsidRPr="00FC340F" w:rsidTr="006C4C6D">
        <w:trPr>
          <w:trHeight w:val="288"/>
        </w:trPr>
        <w:tc>
          <w:tcPr>
            <w:tcW w:w="15309" w:type="dxa"/>
            <w:gridSpan w:val="9"/>
          </w:tcPr>
          <w:p w:rsidR="002A4127" w:rsidRDefault="005F4CB5" w:rsidP="002A4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2A4127" w:rsidRPr="002A4127">
              <w:rPr>
                <w:rFonts w:ascii="Times New Roman" w:hAnsi="Times New Roman"/>
                <w:b/>
                <w:sz w:val="24"/>
                <w:szCs w:val="24"/>
              </w:rPr>
              <w:t>четверть-8ч.</w:t>
            </w:r>
          </w:p>
        </w:tc>
      </w:tr>
      <w:tr w:rsidR="00880E41" w:rsidRPr="00FC340F" w:rsidTr="00B61467">
        <w:trPr>
          <w:trHeight w:val="979"/>
        </w:trPr>
        <w:tc>
          <w:tcPr>
            <w:tcW w:w="851" w:type="dxa"/>
          </w:tcPr>
          <w:p w:rsidR="00880E41" w:rsidRPr="00FC340F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880E41" w:rsidRPr="00FC340F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880E41" w:rsidRPr="00FC340F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падежи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ъилъ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лъилъе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лъилъа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сундулъ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сундулъе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сундулъа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)?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лъикь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лъикье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лъикьа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сундукь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сундукье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сундукьа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)?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80E41" w:rsidRPr="00FC340F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83</w:t>
            </w:r>
          </w:p>
        </w:tc>
      </w:tr>
      <w:tr w:rsidR="00880E41" w:rsidRPr="00FC340F" w:rsidTr="00B61467">
        <w:trPr>
          <w:trHeight w:val="549"/>
        </w:trPr>
        <w:tc>
          <w:tcPr>
            <w:tcW w:w="851" w:type="dxa"/>
          </w:tcPr>
          <w:p w:rsidR="00880E41" w:rsidRPr="00FC340F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880E41" w:rsidRPr="00FC340F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B61467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паежи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(где? куда? откуда?)</w:t>
            </w:r>
          </w:p>
          <w:p w:rsidR="00880E41" w:rsidRPr="00FC340F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Ия существительное (повторение).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80E41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87</w:t>
            </w:r>
          </w:p>
          <w:p w:rsidR="00880E41" w:rsidRPr="00FC340F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94</w:t>
            </w:r>
          </w:p>
        </w:tc>
      </w:tr>
      <w:tr w:rsidR="00880E41" w:rsidRPr="00FC340F" w:rsidTr="00B61467">
        <w:trPr>
          <w:trHeight w:val="76"/>
        </w:trPr>
        <w:tc>
          <w:tcPr>
            <w:tcW w:w="851" w:type="dxa"/>
          </w:tcPr>
          <w:p w:rsidR="00880E41" w:rsidRPr="00FC340F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880E41" w:rsidRPr="00FC340F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880E41" w:rsidRPr="00FC340F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80E41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104</w:t>
            </w:r>
          </w:p>
          <w:p w:rsidR="00880E41" w:rsidRPr="00FC340F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107</w:t>
            </w:r>
          </w:p>
        </w:tc>
      </w:tr>
      <w:tr w:rsidR="00880E41" w:rsidRPr="00FC340F" w:rsidTr="00B61467">
        <w:trPr>
          <w:trHeight w:val="570"/>
        </w:trPr>
        <w:tc>
          <w:tcPr>
            <w:tcW w:w="851" w:type="dxa"/>
          </w:tcPr>
          <w:p w:rsidR="00880E41" w:rsidRPr="00FC340F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880E41" w:rsidRPr="00FC340F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880E41" w:rsidRPr="00FC340F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имен прилагательных по падежам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80E41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118</w:t>
            </w:r>
          </w:p>
          <w:p w:rsidR="00880E41" w:rsidRPr="00FC340F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125</w:t>
            </w:r>
          </w:p>
        </w:tc>
      </w:tr>
      <w:tr w:rsidR="00880E41" w:rsidRPr="00FC340F" w:rsidTr="00B61467">
        <w:trPr>
          <w:trHeight w:val="267"/>
        </w:trPr>
        <w:tc>
          <w:tcPr>
            <w:tcW w:w="851" w:type="dxa"/>
          </w:tcPr>
          <w:p w:rsidR="00880E41" w:rsidRPr="00FC340F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880E41" w:rsidRPr="00FC340F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87" w:type="dxa"/>
          </w:tcPr>
          <w:p w:rsidR="00880E41" w:rsidRPr="00FC340F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80E41" w:rsidRPr="00FC340F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правило.</w:t>
            </w:r>
          </w:p>
        </w:tc>
      </w:tr>
      <w:tr w:rsidR="00880E41" w:rsidRPr="00FC340F" w:rsidTr="00B61467">
        <w:trPr>
          <w:trHeight w:val="249"/>
        </w:trPr>
        <w:tc>
          <w:tcPr>
            <w:tcW w:w="851" w:type="dxa"/>
          </w:tcPr>
          <w:p w:rsidR="00880E41" w:rsidRPr="00FC340F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880E41" w:rsidRPr="00FC340F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87" w:type="dxa"/>
          </w:tcPr>
          <w:p w:rsidR="00880E41" w:rsidRPr="00FC340F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Работа над ошибками. Местоимение как часть речи.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80E41" w:rsidRPr="00FC340F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140</w:t>
            </w:r>
          </w:p>
        </w:tc>
      </w:tr>
      <w:tr w:rsidR="00880E41" w:rsidRPr="00FC340F" w:rsidTr="00B61467">
        <w:trPr>
          <w:trHeight w:val="227"/>
        </w:trPr>
        <w:tc>
          <w:tcPr>
            <w:tcW w:w="851" w:type="dxa"/>
          </w:tcPr>
          <w:p w:rsidR="00880E41" w:rsidRPr="00FC340F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880E41" w:rsidRPr="00FC340F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87" w:type="dxa"/>
          </w:tcPr>
          <w:p w:rsidR="00880E41" w:rsidRPr="00FC340F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Местоимение 1-го лица.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80E41" w:rsidRPr="00FC340F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144</w:t>
            </w:r>
          </w:p>
        </w:tc>
      </w:tr>
      <w:tr w:rsidR="00880E41" w:rsidRPr="00FC340F" w:rsidTr="00B61467">
        <w:trPr>
          <w:trHeight w:val="285"/>
        </w:trPr>
        <w:tc>
          <w:tcPr>
            <w:tcW w:w="851" w:type="dxa"/>
          </w:tcPr>
          <w:p w:rsidR="00880E41" w:rsidRPr="00FC340F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880E41" w:rsidRPr="00FC340F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87" w:type="dxa"/>
          </w:tcPr>
          <w:p w:rsidR="00880E41" w:rsidRPr="00FC340F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Местоимение 2-го лица.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80E41" w:rsidRPr="00FC340F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67,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152</w:t>
            </w:r>
          </w:p>
        </w:tc>
      </w:tr>
      <w:tr w:rsidR="00880E41" w:rsidRPr="00FC340F" w:rsidTr="006C4C6D">
        <w:trPr>
          <w:trHeight w:val="120"/>
        </w:trPr>
        <w:tc>
          <w:tcPr>
            <w:tcW w:w="15309" w:type="dxa"/>
            <w:gridSpan w:val="9"/>
          </w:tcPr>
          <w:p w:rsidR="00880E41" w:rsidRDefault="00880E41" w:rsidP="005F4CB5">
            <w:pPr>
              <w:tabs>
                <w:tab w:val="left" w:pos="694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четверть-10 </w:t>
            </w:r>
            <w:r w:rsidRPr="002A4127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880E41" w:rsidRPr="00FC340F" w:rsidTr="00B61467">
        <w:trPr>
          <w:trHeight w:val="126"/>
        </w:trPr>
        <w:tc>
          <w:tcPr>
            <w:tcW w:w="851" w:type="dxa"/>
          </w:tcPr>
          <w:p w:rsidR="00880E41" w:rsidRPr="00FC340F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851" w:type="dxa"/>
          </w:tcPr>
          <w:p w:rsidR="00880E41" w:rsidRPr="00FC340F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8" w:type="dxa"/>
            <w:gridSpan w:val="2"/>
          </w:tcPr>
          <w:p w:rsidR="00880E41" w:rsidRPr="00FC340F" w:rsidRDefault="00880E41" w:rsidP="00505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Местоимение 3-го лица.</w:t>
            </w:r>
          </w:p>
        </w:tc>
        <w:tc>
          <w:tcPr>
            <w:tcW w:w="993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80E41" w:rsidRPr="00FC340F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E41" w:rsidRPr="00FC340F" w:rsidTr="00B61467">
        <w:trPr>
          <w:trHeight w:val="273"/>
        </w:trPr>
        <w:tc>
          <w:tcPr>
            <w:tcW w:w="851" w:type="dxa"/>
          </w:tcPr>
          <w:p w:rsidR="00880E41" w:rsidRPr="00FC340F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880E41" w:rsidRPr="00FC340F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8" w:type="dxa"/>
            <w:gridSpan w:val="2"/>
          </w:tcPr>
          <w:p w:rsidR="00880E41" w:rsidRPr="00FC340F" w:rsidRDefault="00880E41" w:rsidP="005055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993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61467" w:rsidRPr="00FC340F" w:rsidRDefault="00880E41" w:rsidP="00B61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повторить раздел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B61467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</w:p>
        </w:tc>
      </w:tr>
      <w:tr w:rsidR="00880E41" w:rsidRPr="00FC340F" w:rsidTr="00B61467">
        <w:trPr>
          <w:trHeight w:val="277"/>
        </w:trPr>
        <w:tc>
          <w:tcPr>
            <w:tcW w:w="851" w:type="dxa"/>
          </w:tcPr>
          <w:p w:rsidR="00880E41" w:rsidRPr="00FC340F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:rsidR="00880E41" w:rsidRPr="00FC340F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8" w:type="dxa"/>
            <w:gridSpan w:val="2"/>
          </w:tcPr>
          <w:p w:rsidR="00880E41" w:rsidRPr="00FC340F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</w:tc>
        <w:tc>
          <w:tcPr>
            <w:tcW w:w="993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80E41" w:rsidRPr="00FC340F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161</w:t>
            </w:r>
          </w:p>
        </w:tc>
      </w:tr>
      <w:tr w:rsidR="00880E41" w:rsidRPr="00FC340F" w:rsidTr="00B61467">
        <w:trPr>
          <w:trHeight w:val="303"/>
        </w:trPr>
        <w:tc>
          <w:tcPr>
            <w:tcW w:w="851" w:type="dxa"/>
          </w:tcPr>
          <w:p w:rsidR="00880E41" w:rsidRPr="00FC340F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:rsidR="00880E41" w:rsidRPr="00FC340F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28" w:type="dxa"/>
            <w:gridSpan w:val="2"/>
          </w:tcPr>
          <w:p w:rsidR="00880E41" w:rsidRPr="00FC340F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Изменение глаголов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временам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рошедшее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время.</w:t>
            </w:r>
          </w:p>
        </w:tc>
        <w:tc>
          <w:tcPr>
            <w:tcW w:w="993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80E41" w:rsidRPr="00FC340F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171</w:t>
            </w:r>
          </w:p>
        </w:tc>
      </w:tr>
      <w:tr w:rsidR="00880E41" w:rsidRPr="00FC340F" w:rsidTr="00B61467">
        <w:trPr>
          <w:trHeight w:val="403"/>
        </w:trPr>
        <w:tc>
          <w:tcPr>
            <w:tcW w:w="851" w:type="dxa"/>
          </w:tcPr>
          <w:p w:rsidR="00880E41" w:rsidRPr="00FC340F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:rsidR="00880E41" w:rsidRPr="00FC340F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28" w:type="dxa"/>
            <w:gridSpan w:val="2"/>
          </w:tcPr>
          <w:p w:rsidR="00880E41" w:rsidRPr="00FC340F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Будущее время глагола.</w:t>
            </w:r>
          </w:p>
        </w:tc>
        <w:tc>
          <w:tcPr>
            <w:tcW w:w="993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80E41" w:rsidRPr="00FC340F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175,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78</w:t>
            </w:r>
          </w:p>
        </w:tc>
      </w:tr>
      <w:tr w:rsidR="00880E41" w:rsidRPr="00FC340F" w:rsidTr="00B61467">
        <w:trPr>
          <w:trHeight w:val="262"/>
        </w:trPr>
        <w:tc>
          <w:tcPr>
            <w:tcW w:w="851" w:type="dxa"/>
          </w:tcPr>
          <w:p w:rsidR="00880E41" w:rsidRPr="00FC340F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:rsidR="00880E41" w:rsidRPr="00FC340F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28" w:type="dxa"/>
            <w:gridSpan w:val="2"/>
          </w:tcPr>
          <w:p w:rsidR="00880E41" w:rsidRPr="00FC340F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Глаголияб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!а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="008121D5">
              <w:rPr>
                <w:rFonts w:ascii="Times New Roman" w:hAnsi="Times New Roman"/>
                <w:sz w:val="24"/>
                <w:szCs w:val="24"/>
              </w:rPr>
              <w:t xml:space="preserve"> Г1ахьалаб время глагола.</w:t>
            </w:r>
          </w:p>
        </w:tc>
        <w:tc>
          <w:tcPr>
            <w:tcW w:w="993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80E41" w:rsidRPr="00FC340F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182</w:t>
            </w:r>
          </w:p>
        </w:tc>
      </w:tr>
      <w:tr w:rsidR="00880E41" w:rsidRPr="00FC340F" w:rsidTr="00B61467">
        <w:trPr>
          <w:trHeight w:val="536"/>
        </w:trPr>
        <w:tc>
          <w:tcPr>
            <w:tcW w:w="851" w:type="dxa"/>
          </w:tcPr>
          <w:p w:rsidR="00880E41" w:rsidRPr="00FC340F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:rsidR="00880E41" w:rsidRPr="00FC340F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28" w:type="dxa"/>
            <w:gridSpan w:val="2"/>
          </w:tcPr>
          <w:p w:rsidR="00880E41" w:rsidRPr="00FC340F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</w:t>
            </w:r>
            <w:r w:rsidR="00B61467">
              <w:rPr>
                <w:rFonts w:ascii="Times New Roman" w:hAnsi="Times New Roman"/>
                <w:sz w:val="24"/>
                <w:szCs w:val="24"/>
              </w:rPr>
              <w:t xml:space="preserve">азование прошедшего, будущего и </w:t>
            </w:r>
            <w:r>
              <w:rPr>
                <w:rFonts w:ascii="Times New Roman" w:hAnsi="Times New Roman"/>
                <w:sz w:val="24"/>
                <w:szCs w:val="24"/>
              </w:rPr>
              <w:t>г1ахь</w:t>
            </w:r>
            <w:r w:rsidR="00B61467">
              <w:rPr>
                <w:rFonts w:ascii="Times New Roman" w:hAnsi="Times New Roman"/>
                <w:sz w:val="24"/>
                <w:szCs w:val="24"/>
              </w:rPr>
              <w:t>ала</w:t>
            </w:r>
            <w:proofErr w:type="gramStart"/>
            <w:r w:rsidR="00B61467">
              <w:rPr>
                <w:rFonts w:ascii="Times New Roman" w:hAnsi="Times New Roman"/>
                <w:sz w:val="24"/>
                <w:szCs w:val="24"/>
              </w:rPr>
              <w:t>б(</w:t>
            </w:r>
            <w:proofErr w:type="gramEnd"/>
            <w:r w:rsidR="00B61467">
              <w:rPr>
                <w:rFonts w:ascii="Times New Roman" w:hAnsi="Times New Roman"/>
                <w:sz w:val="24"/>
                <w:szCs w:val="24"/>
              </w:rPr>
              <w:t xml:space="preserve"> общее) времени.(</w:t>
            </w:r>
            <w:proofErr w:type="spellStart"/>
            <w:r w:rsidR="00B61467">
              <w:rPr>
                <w:rFonts w:ascii="Times New Roman" w:hAnsi="Times New Roman"/>
                <w:sz w:val="24"/>
                <w:szCs w:val="24"/>
              </w:rPr>
              <w:t>глаголиял</w:t>
            </w:r>
            <w:proofErr w:type="spellEnd"/>
            <w:r w:rsidR="00B61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ц1араздаса).</w:t>
            </w:r>
          </w:p>
        </w:tc>
        <w:tc>
          <w:tcPr>
            <w:tcW w:w="993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0E41" w:rsidRPr="00FC340F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80E41" w:rsidRPr="00FC340F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186</w:t>
            </w:r>
          </w:p>
        </w:tc>
      </w:tr>
      <w:tr w:rsidR="008121D5" w:rsidRPr="00FC340F" w:rsidTr="00B61467">
        <w:trPr>
          <w:trHeight w:val="321"/>
        </w:trPr>
        <w:tc>
          <w:tcPr>
            <w:tcW w:w="851" w:type="dxa"/>
          </w:tcPr>
          <w:p w:rsidR="008121D5" w:rsidRPr="00FC340F" w:rsidRDefault="008121D5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</w:tcPr>
          <w:p w:rsidR="008121D5" w:rsidRPr="00FC340F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28" w:type="dxa"/>
            <w:gridSpan w:val="2"/>
          </w:tcPr>
          <w:p w:rsidR="008121D5" w:rsidRPr="00FC340F" w:rsidRDefault="008121D5" w:rsidP="005055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993" w:type="dxa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1D5" w:rsidRPr="00FC340F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84 правило</w:t>
            </w:r>
          </w:p>
        </w:tc>
      </w:tr>
      <w:tr w:rsidR="008121D5" w:rsidRPr="00FC340F" w:rsidTr="00B61467">
        <w:trPr>
          <w:trHeight w:val="492"/>
        </w:trPr>
        <w:tc>
          <w:tcPr>
            <w:tcW w:w="851" w:type="dxa"/>
          </w:tcPr>
          <w:p w:rsidR="008121D5" w:rsidRPr="00FC340F" w:rsidRDefault="008121D5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</w:tcPr>
          <w:p w:rsidR="008121D5" w:rsidRPr="00FC340F" w:rsidRDefault="008121D5" w:rsidP="00880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28" w:type="dxa"/>
            <w:gridSpan w:val="2"/>
          </w:tcPr>
          <w:p w:rsidR="008121D5" w:rsidRPr="00FC340F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Составное глагольное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сказуемое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астоящее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время.</w:t>
            </w:r>
          </w:p>
        </w:tc>
        <w:tc>
          <w:tcPr>
            <w:tcW w:w="993" w:type="dxa"/>
          </w:tcPr>
          <w:p w:rsidR="008121D5" w:rsidRPr="00FC340F" w:rsidRDefault="008121D5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1D5" w:rsidRPr="00FC340F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206.</w:t>
            </w:r>
          </w:p>
        </w:tc>
      </w:tr>
      <w:tr w:rsidR="008121D5" w:rsidRPr="00FC340F" w:rsidTr="00B61467">
        <w:trPr>
          <w:trHeight w:val="216"/>
        </w:trPr>
        <w:tc>
          <w:tcPr>
            <w:tcW w:w="851" w:type="dxa"/>
          </w:tcPr>
          <w:p w:rsidR="008121D5" w:rsidRPr="00FC340F" w:rsidRDefault="008121D5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28" w:type="dxa"/>
            <w:gridSpan w:val="2"/>
          </w:tcPr>
          <w:p w:rsidR="008121D5" w:rsidRPr="00FC340F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Будущее время  составного глагольного сказуемого.</w:t>
            </w:r>
          </w:p>
        </w:tc>
        <w:tc>
          <w:tcPr>
            <w:tcW w:w="993" w:type="dxa"/>
          </w:tcPr>
          <w:p w:rsidR="008121D5" w:rsidRPr="00FC340F" w:rsidRDefault="008121D5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1D5" w:rsidRPr="00FC340F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212.</w:t>
            </w:r>
          </w:p>
        </w:tc>
      </w:tr>
      <w:tr w:rsidR="008121D5" w:rsidRPr="00FC340F" w:rsidTr="006C4C6D">
        <w:trPr>
          <w:trHeight w:val="352"/>
        </w:trPr>
        <w:tc>
          <w:tcPr>
            <w:tcW w:w="15309" w:type="dxa"/>
            <w:gridSpan w:val="9"/>
          </w:tcPr>
          <w:p w:rsidR="008121D5" w:rsidRDefault="008121D5" w:rsidP="002A4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2A4127">
              <w:rPr>
                <w:rFonts w:ascii="Times New Roman" w:hAnsi="Times New Roman"/>
                <w:b/>
                <w:sz w:val="24"/>
                <w:szCs w:val="24"/>
              </w:rPr>
              <w:t>четверть-8ч.</w:t>
            </w:r>
          </w:p>
        </w:tc>
      </w:tr>
      <w:tr w:rsidR="008121D5" w:rsidRPr="00FC340F" w:rsidTr="00B61467">
        <w:trPr>
          <w:trHeight w:val="395"/>
        </w:trPr>
        <w:tc>
          <w:tcPr>
            <w:tcW w:w="851" w:type="dxa"/>
          </w:tcPr>
          <w:p w:rsidR="008121D5" w:rsidRPr="00FC340F" w:rsidRDefault="008121D5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</w:tcPr>
          <w:p w:rsidR="008121D5" w:rsidRPr="00FC340F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8" w:type="dxa"/>
            <w:gridSpan w:val="2"/>
          </w:tcPr>
          <w:p w:rsidR="008121D5" w:rsidRPr="00FC340F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Жинсиял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жинсиял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глаголал.</w:t>
            </w:r>
          </w:p>
        </w:tc>
        <w:tc>
          <w:tcPr>
            <w:tcW w:w="993" w:type="dxa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1D5" w:rsidRPr="00FC340F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219</w:t>
            </w:r>
          </w:p>
        </w:tc>
      </w:tr>
      <w:tr w:rsidR="008121D5" w:rsidRPr="00FC340F" w:rsidTr="00B61467">
        <w:trPr>
          <w:trHeight w:val="272"/>
        </w:trPr>
        <w:tc>
          <w:tcPr>
            <w:tcW w:w="851" w:type="dxa"/>
          </w:tcPr>
          <w:p w:rsidR="008121D5" w:rsidRPr="00FC340F" w:rsidRDefault="008121D5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</w:tcPr>
          <w:p w:rsidR="008121D5" w:rsidRPr="00FC340F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8" w:type="dxa"/>
            <w:gridSpan w:val="2"/>
          </w:tcPr>
          <w:p w:rsidR="008121D5" w:rsidRPr="00FC340F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Глпголы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окончанием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е,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1D5" w:rsidRPr="00FC340F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224</w:t>
            </w:r>
          </w:p>
        </w:tc>
      </w:tr>
      <w:tr w:rsidR="008121D5" w:rsidRPr="00FC340F" w:rsidTr="00B61467">
        <w:trPr>
          <w:trHeight w:val="125"/>
        </w:trPr>
        <w:tc>
          <w:tcPr>
            <w:tcW w:w="851" w:type="dxa"/>
          </w:tcPr>
          <w:p w:rsidR="008121D5" w:rsidRPr="00FC340F" w:rsidRDefault="008121D5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</w:tcPr>
          <w:p w:rsidR="008121D5" w:rsidRPr="00FC340F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8" w:type="dxa"/>
            <w:gridSpan w:val="2"/>
          </w:tcPr>
          <w:p w:rsidR="008121D5" w:rsidRPr="00FC340F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Предложение. Разновидности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преложений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цели высказывания.</w:t>
            </w:r>
          </w:p>
        </w:tc>
        <w:tc>
          <w:tcPr>
            <w:tcW w:w="993" w:type="dxa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1D5" w:rsidRPr="00FC340F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241</w:t>
            </w:r>
          </w:p>
        </w:tc>
      </w:tr>
      <w:tr w:rsidR="008121D5" w:rsidRPr="00FC340F" w:rsidTr="00B61467">
        <w:trPr>
          <w:trHeight w:val="408"/>
        </w:trPr>
        <w:tc>
          <w:tcPr>
            <w:tcW w:w="851" w:type="dxa"/>
          </w:tcPr>
          <w:p w:rsidR="008121D5" w:rsidRPr="00FC340F" w:rsidRDefault="008121D5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</w:tcPr>
          <w:p w:rsidR="008121D5" w:rsidRPr="00FC340F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28" w:type="dxa"/>
            <w:gridSpan w:val="2"/>
          </w:tcPr>
          <w:p w:rsidR="008121D5" w:rsidRPr="00FC340F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993" w:type="dxa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1D5" w:rsidRPr="00FC340F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255</w:t>
            </w:r>
          </w:p>
        </w:tc>
      </w:tr>
      <w:tr w:rsidR="008121D5" w:rsidRPr="00FC340F" w:rsidTr="00B61467">
        <w:trPr>
          <w:trHeight w:val="418"/>
        </w:trPr>
        <w:tc>
          <w:tcPr>
            <w:tcW w:w="851" w:type="dxa"/>
          </w:tcPr>
          <w:p w:rsidR="008121D5" w:rsidRPr="00FC340F" w:rsidRDefault="008121D5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</w:tcPr>
          <w:p w:rsidR="008121D5" w:rsidRPr="00FC340F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28" w:type="dxa"/>
            <w:gridSpan w:val="2"/>
          </w:tcPr>
          <w:p w:rsidR="008121D5" w:rsidRPr="00FC340F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 однородными членами, соединенными союзами и без.</w:t>
            </w:r>
          </w:p>
        </w:tc>
        <w:tc>
          <w:tcPr>
            <w:tcW w:w="993" w:type="dxa"/>
          </w:tcPr>
          <w:p w:rsidR="008121D5" w:rsidRPr="00FC340F" w:rsidRDefault="008121D5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1D5" w:rsidRPr="00FC340F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266</w:t>
            </w:r>
          </w:p>
        </w:tc>
      </w:tr>
      <w:tr w:rsidR="008121D5" w:rsidRPr="00FC340F" w:rsidTr="00B61467">
        <w:trPr>
          <w:trHeight w:val="142"/>
        </w:trPr>
        <w:tc>
          <w:tcPr>
            <w:tcW w:w="851" w:type="dxa"/>
          </w:tcPr>
          <w:p w:rsidR="008121D5" w:rsidRPr="00FC340F" w:rsidRDefault="008121D5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</w:tcPr>
          <w:p w:rsidR="008121D5" w:rsidRPr="00FC340F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28" w:type="dxa"/>
            <w:gridSpan w:val="2"/>
          </w:tcPr>
          <w:p w:rsidR="008121D5" w:rsidRPr="00FC340F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диктант.</w:t>
            </w:r>
          </w:p>
        </w:tc>
        <w:tc>
          <w:tcPr>
            <w:tcW w:w="993" w:type="dxa"/>
          </w:tcPr>
          <w:p w:rsidR="008121D5" w:rsidRPr="00FC340F" w:rsidRDefault="008121D5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1D5" w:rsidRPr="00FC340F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1D5" w:rsidRPr="00FC340F" w:rsidTr="00B61467">
        <w:trPr>
          <w:trHeight w:val="133"/>
        </w:trPr>
        <w:tc>
          <w:tcPr>
            <w:tcW w:w="851" w:type="dxa"/>
          </w:tcPr>
          <w:p w:rsidR="008121D5" w:rsidRPr="00FC340F" w:rsidRDefault="008121D5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</w:tcPr>
          <w:p w:rsidR="008121D5" w:rsidRPr="00FC340F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28" w:type="dxa"/>
            <w:gridSpan w:val="2"/>
          </w:tcPr>
          <w:p w:rsidR="008121D5" w:rsidRPr="00FC340F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3" w:type="dxa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1D5" w:rsidRPr="00FC340F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270</w:t>
            </w:r>
          </w:p>
        </w:tc>
      </w:tr>
      <w:tr w:rsidR="008121D5" w:rsidRPr="00FC340F" w:rsidTr="00B61467">
        <w:trPr>
          <w:trHeight w:val="136"/>
        </w:trPr>
        <w:tc>
          <w:tcPr>
            <w:tcW w:w="851" w:type="dxa"/>
          </w:tcPr>
          <w:p w:rsidR="008121D5" w:rsidRPr="00FC340F" w:rsidRDefault="008121D5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51" w:type="dxa"/>
          </w:tcPr>
          <w:p w:rsidR="008121D5" w:rsidRPr="00FC340F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28" w:type="dxa"/>
            <w:gridSpan w:val="2"/>
          </w:tcPr>
          <w:p w:rsidR="008121D5" w:rsidRPr="00FC340F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обобщение.</w:t>
            </w:r>
          </w:p>
        </w:tc>
        <w:tc>
          <w:tcPr>
            <w:tcW w:w="993" w:type="dxa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gridSpan w:val="2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1D5" w:rsidRPr="00FC340F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1D5" w:rsidRPr="00FC340F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0B1B" w:rsidRDefault="00D10B1B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  <w:bookmarkStart w:id="0" w:name="_GoBack"/>
      <w:bookmarkEnd w:id="0"/>
    </w:p>
    <w:p w:rsidR="00D10B1B" w:rsidRDefault="00D10B1B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D10B1B" w:rsidRDefault="00D10B1B" w:rsidP="00B6146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B61467" w:rsidRDefault="00B61467" w:rsidP="00B6146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B61467" w:rsidRDefault="00B61467" w:rsidP="00B6146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B61467" w:rsidRDefault="00B61467" w:rsidP="00B6146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E22408" w:rsidRDefault="00E22408" w:rsidP="00B6146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E22408" w:rsidRDefault="00E22408" w:rsidP="00B6146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E22408" w:rsidRDefault="00E22408" w:rsidP="00B6146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tbl>
      <w:tblPr>
        <w:tblStyle w:val="a5"/>
        <w:tblW w:w="14458" w:type="dxa"/>
        <w:tblInd w:w="392" w:type="dxa"/>
        <w:tblLayout w:type="fixed"/>
        <w:tblLook w:val="04A0"/>
      </w:tblPr>
      <w:tblGrid>
        <w:gridCol w:w="567"/>
        <w:gridCol w:w="567"/>
        <w:gridCol w:w="4678"/>
        <w:gridCol w:w="1417"/>
        <w:gridCol w:w="1701"/>
        <w:gridCol w:w="1843"/>
        <w:gridCol w:w="3685"/>
      </w:tblGrid>
      <w:tr w:rsidR="00E22408" w:rsidRPr="008D55BE" w:rsidTr="00170612">
        <w:trPr>
          <w:trHeight w:val="333"/>
        </w:trPr>
        <w:tc>
          <w:tcPr>
            <w:tcW w:w="567" w:type="dxa"/>
            <w:vMerge w:val="restart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5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67" w:type="dxa"/>
            <w:vMerge w:val="restart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5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5B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vMerge w:val="restart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5BE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5B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5" w:type="dxa"/>
            <w:vMerge w:val="restart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5BE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8D55BE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E22408" w:rsidRPr="008D55BE" w:rsidTr="00170612">
        <w:trPr>
          <w:trHeight w:val="135"/>
        </w:trPr>
        <w:tc>
          <w:tcPr>
            <w:tcW w:w="567" w:type="dxa"/>
            <w:vMerge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5BE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2408" w:rsidRPr="008D55BE" w:rsidRDefault="00E22408" w:rsidP="001706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5BE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408" w:rsidRPr="008D55BE" w:rsidTr="00170612">
        <w:trPr>
          <w:trHeight w:val="225"/>
        </w:trPr>
        <w:tc>
          <w:tcPr>
            <w:tcW w:w="14458" w:type="dxa"/>
            <w:gridSpan w:val="7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четверть -8ч.</w:t>
            </w:r>
          </w:p>
        </w:tc>
      </w:tr>
      <w:tr w:rsidR="00E22408" w:rsidRPr="008D55BE" w:rsidTr="00170612">
        <w:trPr>
          <w:trHeight w:val="419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«Аварцы» Р. Гамзатов.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 выучить  наизусть</w:t>
            </w:r>
          </w:p>
        </w:tc>
      </w:tr>
      <w:tr w:rsidR="00E22408" w:rsidRPr="008D55BE" w:rsidTr="00170612">
        <w:trPr>
          <w:trHeight w:val="406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«Ученик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4-5 наизусть</w:t>
            </w:r>
          </w:p>
        </w:tc>
      </w:tr>
      <w:tr w:rsidR="00E22408" w:rsidRPr="008D55BE" w:rsidTr="00170612">
        <w:trPr>
          <w:trHeight w:val="427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«Наследник Хадиса»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7-10 прочитать</w:t>
            </w:r>
          </w:p>
        </w:tc>
      </w:tr>
      <w:tr w:rsidR="00E22408" w:rsidRPr="008D55BE" w:rsidTr="00170612">
        <w:trPr>
          <w:trHeight w:val="405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ожидании лета ты, мама» Р. Гамзатов.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12-14 ответить на вопросы.</w:t>
            </w:r>
          </w:p>
        </w:tc>
      </w:tr>
      <w:tr w:rsidR="00E22408" w:rsidRPr="008D55BE" w:rsidTr="00170612">
        <w:trPr>
          <w:trHeight w:val="537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Фольклорные песни, связанные с обычаями и обрядами.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20-21 выучить наизусть.</w:t>
            </w:r>
          </w:p>
        </w:tc>
      </w:tr>
      <w:tr w:rsidR="00E22408" w:rsidRPr="008D55BE" w:rsidTr="00170612">
        <w:trPr>
          <w:trHeight w:val="418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«Муравей» (стих)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Абасил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24-25 наизусть</w:t>
            </w:r>
          </w:p>
        </w:tc>
      </w:tr>
      <w:tr w:rsidR="00E22408" w:rsidRPr="008D55BE" w:rsidTr="00170612">
        <w:trPr>
          <w:trHeight w:val="424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Къарум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Сахават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цунтинская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сказка)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25-29 пересказ.</w:t>
            </w:r>
          </w:p>
        </w:tc>
      </w:tr>
      <w:tr w:rsidR="00E22408" w:rsidRPr="008D55BE" w:rsidTr="00170612">
        <w:trPr>
          <w:trHeight w:val="330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«Пионер Лёня» Ю.М. Корольков.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32-34</w:t>
            </w:r>
          </w:p>
        </w:tc>
      </w:tr>
      <w:tr w:rsidR="00E22408" w:rsidRPr="008D55BE" w:rsidTr="00170612">
        <w:trPr>
          <w:trHeight w:val="345"/>
        </w:trPr>
        <w:tc>
          <w:tcPr>
            <w:tcW w:w="14458" w:type="dxa"/>
            <w:gridSpan w:val="7"/>
          </w:tcPr>
          <w:p w:rsidR="00E22408" w:rsidRDefault="00E22408" w:rsidP="00170612">
            <w:pPr>
              <w:tabs>
                <w:tab w:val="left" w:pos="664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2 четверть -8ч</w:t>
            </w:r>
          </w:p>
        </w:tc>
      </w:tr>
      <w:tr w:rsidR="00E22408" w:rsidRPr="008D55BE" w:rsidTr="00170612">
        <w:trPr>
          <w:trHeight w:val="378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«Волчья песенка» (сказка).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35-38 краткое содержание.</w:t>
            </w:r>
          </w:p>
        </w:tc>
      </w:tr>
      <w:tr w:rsidR="00E22408" w:rsidRPr="008D55BE" w:rsidTr="00170612">
        <w:trPr>
          <w:trHeight w:val="420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«Лиса и крот» (сказка)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39-41 пересказ.</w:t>
            </w:r>
          </w:p>
        </w:tc>
      </w:tr>
      <w:tr w:rsidR="00E22408" w:rsidRPr="008D55BE" w:rsidTr="00170612">
        <w:trPr>
          <w:trHeight w:val="405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«Голуби и охотник» (сказка).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50-57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прочит. и пересказать.</w:t>
            </w:r>
          </w:p>
        </w:tc>
      </w:tr>
      <w:tr w:rsidR="00E22408" w:rsidRPr="008D55BE" w:rsidTr="00170612">
        <w:trPr>
          <w:trHeight w:val="660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E22408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«Диалог между котами и мышами»</w:t>
            </w:r>
          </w:p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59-62 отрывок наизусть.</w:t>
            </w:r>
          </w:p>
        </w:tc>
      </w:tr>
      <w:tr w:rsidR="00E22408" w:rsidRPr="008D55BE" w:rsidTr="00170612">
        <w:trPr>
          <w:trHeight w:val="592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E22408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«Мельник и мельница» (сказка) </w:t>
            </w:r>
          </w:p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Алиханов.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67-68 пересказ.</w:t>
            </w:r>
          </w:p>
        </w:tc>
      </w:tr>
      <w:tr w:rsidR="00E22408" w:rsidRPr="008D55BE" w:rsidTr="00170612">
        <w:trPr>
          <w:trHeight w:val="558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E22408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«Почему на свете так прекрасно?»</w:t>
            </w:r>
          </w:p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Дудочкин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69-71 пересказ.</w:t>
            </w:r>
          </w:p>
        </w:tc>
      </w:tr>
      <w:tr w:rsidR="00E22408" w:rsidRPr="008D55BE" w:rsidTr="00170612">
        <w:trPr>
          <w:trHeight w:val="565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«Как заплакала корова»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Хачалов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(рассказ).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72-75 ответить на вопросы.</w:t>
            </w:r>
          </w:p>
        </w:tc>
      </w:tr>
      <w:tr w:rsidR="00E22408" w:rsidRPr="008D55BE" w:rsidTr="00170612">
        <w:trPr>
          <w:trHeight w:val="390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«Родина»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Тажудин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Таймасханов</w:t>
            </w:r>
            <w:proofErr w:type="spellEnd"/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76-77 выучить наизусть.</w:t>
            </w:r>
          </w:p>
        </w:tc>
      </w:tr>
      <w:tr w:rsidR="00E22408" w:rsidRPr="008D55BE" w:rsidTr="00170612">
        <w:trPr>
          <w:trHeight w:val="309"/>
        </w:trPr>
        <w:tc>
          <w:tcPr>
            <w:tcW w:w="14458" w:type="dxa"/>
            <w:gridSpan w:val="7"/>
          </w:tcPr>
          <w:p w:rsidR="00E22408" w:rsidRDefault="00E22408" w:rsidP="00170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четверть -10 ч</w:t>
            </w:r>
          </w:p>
        </w:tc>
      </w:tr>
      <w:tr w:rsidR="00E22408" w:rsidRPr="008D55BE" w:rsidTr="00170612">
        <w:trPr>
          <w:trHeight w:val="429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«Мама и детёныш» (рассказ) Н.Алиев.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77-79 работать над беглостью чтения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подготов.пересказ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22408" w:rsidRPr="008D55BE" w:rsidTr="00170612">
        <w:trPr>
          <w:trHeight w:val="486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«Дедушки сказка» (стих)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Багандов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86-89  отрывок наизусть.</w:t>
            </w:r>
          </w:p>
        </w:tc>
      </w:tr>
      <w:tr w:rsidR="00E22408" w:rsidRPr="008D55BE" w:rsidTr="00170612">
        <w:trPr>
          <w:trHeight w:val="322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«Умный мальчик» (сказка)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90-92 ответить на вопросы,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прочитать.</w:t>
            </w:r>
          </w:p>
        </w:tc>
      </w:tr>
      <w:tr w:rsidR="00E22408" w:rsidRPr="008D55BE" w:rsidTr="00170612">
        <w:trPr>
          <w:trHeight w:val="465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«Сундук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(рассказ)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93-96 пересказ.</w:t>
            </w:r>
          </w:p>
        </w:tc>
      </w:tr>
      <w:tr w:rsidR="00E22408" w:rsidRPr="008D55BE" w:rsidTr="00170612">
        <w:trPr>
          <w:trHeight w:val="602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«Как вовремя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похватился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(рассказ)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Хайдарбегов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97-101 прочитать и отв.на вопросы.</w:t>
            </w:r>
          </w:p>
        </w:tc>
      </w:tr>
      <w:tr w:rsidR="00E22408" w:rsidRPr="008D55BE" w:rsidTr="00170612">
        <w:trPr>
          <w:trHeight w:val="461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«Уважение» 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102 наизусть.</w:t>
            </w:r>
          </w:p>
        </w:tc>
      </w:tr>
      <w:tr w:rsidR="00E22408" w:rsidRPr="008D55BE" w:rsidTr="00170612">
        <w:trPr>
          <w:trHeight w:val="470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«Если спросят, я отвечу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Гунащев</w:t>
            </w:r>
            <w:proofErr w:type="spellEnd"/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103 выучить наизусть.</w:t>
            </w:r>
          </w:p>
        </w:tc>
      </w:tr>
      <w:tr w:rsidR="00E22408" w:rsidRPr="008D55BE" w:rsidTr="00170612">
        <w:trPr>
          <w:trHeight w:val="310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«Дружба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Митаров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104-105 наизусть любой отрывок.</w:t>
            </w:r>
          </w:p>
        </w:tc>
      </w:tr>
      <w:tr w:rsidR="00E22408" w:rsidRPr="008D55BE" w:rsidTr="00170612">
        <w:trPr>
          <w:trHeight w:val="463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«Птицы тоже умеют помогать» (сказание)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102  выразит. прочит. </w:t>
            </w:r>
          </w:p>
        </w:tc>
      </w:tr>
      <w:tr w:rsidR="00E22408" w:rsidRPr="008D55BE" w:rsidTr="00170612">
        <w:trPr>
          <w:trHeight w:val="630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E22408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«Самое сильное оружие» (рассказ) </w:t>
            </w:r>
          </w:p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Дугричилов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111-114 краткое содержание.</w:t>
            </w:r>
          </w:p>
        </w:tc>
      </w:tr>
      <w:tr w:rsidR="00E22408" w:rsidRPr="008D55BE" w:rsidTr="00170612">
        <w:trPr>
          <w:trHeight w:val="335"/>
        </w:trPr>
        <w:tc>
          <w:tcPr>
            <w:tcW w:w="14458" w:type="dxa"/>
            <w:gridSpan w:val="7"/>
          </w:tcPr>
          <w:p w:rsidR="00E22408" w:rsidRDefault="00E22408" w:rsidP="00170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четверть -8ч</w:t>
            </w:r>
          </w:p>
        </w:tc>
      </w:tr>
      <w:tr w:rsidR="00E22408" w:rsidRPr="008D55BE" w:rsidTr="00170612">
        <w:trPr>
          <w:trHeight w:val="696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E22408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 и лето»</w:t>
            </w:r>
          </w:p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Р. Гамзатов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133 наизусть.</w:t>
            </w:r>
          </w:p>
        </w:tc>
      </w:tr>
      <w:tr w:rsidR="00E22408" w:rsidRPr="008D55BE" w:rsidTr="00170612">
        <w:trPr>
          <w:trHeight w:val="428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(сказка) М.Рамазанов.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138-139 пересказ. Рассказ о самом волшебном празднике в году.</w:t>
            </w:r>
          </w:p>
        </w:tc>
      </w:tr>
      <w:tr w:rsidR="00E22408" w:rsidRPr="008D55BE" w:rsidTr="00170612">
        <w:trPr>
          <w:trHeight w:val="282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могущественное» (сказка)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145-147 краткое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22408" w:rsidRPr="008D55BE" w:rsidTr="00170612">
        <w:trPr>
          <w:trHeight w:val="399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«Почему море бушует?» (сказка)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159-162 ответить на вопросы.</w:t>
            </w:r>
          </w:p>
        </w:tc>
      </w:tr>
      <w:tr w:rsidR="00E22408" w:rsidRPr="008D55BE" w:rsidTr="00170612">
        <w:trPr>
          <w:trHeight w:val="430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бык» (сказка)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167-168</w:t>
            </w:r>
          </w:p>
        </w:tc>
      </w:tr>
      <w:tr w:rsidR="00E22408" w:rsidRPr="008D55BE" w:rsidTr="00170612">
        <w:trPr>
          <w:trHeight w:val="552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E22408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«Лед и солнце» (сказка).</w:t>
            </w:r>
          </w:p>
          <w:p w:rsidR="00E22408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«Р. Гамзатов Весна» </w:t>
            </w:r>
          </w:p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178-179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прочитать.</w:t>
            </w:r>
          </w:p>
        </w:tc>
      </w:tr>
      <w:tr w:rsidR="00E22408" w:rsidRPr="008D55BE" w:rsidTr="00170612">
        <w:trPr>
          <w:trHeight w:val="395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Рахъухъирщ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(сказка)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89-195 пересказ.</w:t>
            </w:r>
          </w:p>
        </w:tc>
      </w:tr>
      <w:tr w:rsidR="00E22408" w:rsidRPr="008D55BE" w:rsidTr="00170612">
        <w:trPr>
          <w:trHeight w:val="76"/>
        </w:trPr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6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E22408" w:rsidRPr="008D55BE" w:rsidRDefault="00E22408" w:rsidP="00170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«Прекрасный человек, необыкновенный доктор» М. Расулов.</w:t>
            </w:r>
          </w:p>
        </w:tc>
        <w:tc>
          <w:tcPr>
            <w:tcW w:w="1417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BE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408" w:rsidRPr="008D55BE" w:rsidRDefault="00E22408" w:rsidP="00170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2408" w:rsidRPr="008D55BE" w:rsidRDefault="00E22408" w:rsidP="0017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201-203 отв. на вопросы.</w:t>
            </w:r>
          </w:p>
        </w:tc>
      </w:tr>
    </w:tbl>
    <w:p w:rsidR="00E22408" w:rsidRDefault="00E22408" w:rsidP="00B6146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B61467" w:rsidRDefault="00B61467" w:rsidP="00B6146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B61467" w:rsidRDefault="00B61467" w:rsidP="00B6146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D10B1B" w:rsidRDefault="00D10B1B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D10B1B" w:rsidRDefault="00D10B1B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  <w:t>Лист</w:t>
      </w:r>
      <w:proofErr w:type="spellEnd"/>
      <w:r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  <w:t>корректировки</w:t>
      </w:r>
      <w:proofErr w:type="spellEnd"/>
      <w:r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  <w:t>рабочей</w:t>
      </w:r>
      <w:proofErr w:type="spellEnd"/>
      <w:r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  <w:t>программы</w:t>
      </w:r>
      <w:proofErr w:type="spellEnd"/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"/>
        <w:gridCol w:w="1288"/>
        <w:gridCol w:w="1407"/>
        <w:gridCol w:w="4547"/>
        <w:gridCol w:w="920"/>
        <w:gridCol w:w="773"/>
        <w:gridCol w:w="2276"/>
        <w:gridCol w:w="2693"/>
      </w:tblGrid>
      <w:tr w:rsidR="00D10B1B" w:rsidTr="00D10B1B">
        <w:trPr>
          <w:trHeight w:val="600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проведения фактически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 часов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Способ корректировки</w:t>
            </w:r>
          </w:p>
        </w:tc>
      </w:tr>
      <w:tr w:rsidR="00D10B1B" w:rsidTr="00D10B1B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0B1B" w:rsidTr="00D10B1B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0B1B" w:rsidTr="00D10B1B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0B1B" w:rsidTr="00D10B1B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0B1B" w:rsidTr="00D10B1B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0B1B" w:rsidTr="00D10B1B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0B1B" w:rsidTr="00D10B1B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0B1B" w:rsidTr="00D10B1B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0B1B" w:rsidTr="00D10B1B">
        <w:trPr>
          <w:trHeight w:val="566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0B1B" w:rsidTr="00D10B1B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0B1B" w:rsidTr="00D10B1B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0B1B" w:rsidTr="00D10B1B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1B" w:rsidRDefault="00D10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10B1B" w:rsidRDefault="00D10B1B" w:rsidP="00D10B1B">
      <w:pPr>
        <w:rPr>
          <w:rFonts w:asciiTheme="minorHAnsi" w:eastAsiaTheme="minorHAnsi" w:hAnsiTheme="minorHAnsi" w:cstheme="minorBidi"/>
          <w:lang w:eastAsia="en-US"/>
        </w:rPr>
      </w:pPr>
    </w:p>
    <w:p w:rsidR="007A3A45" w:rsidRPr="00FC340F" w:rsidRDefault="007A3A45" w:rsidP="008121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A3A45" w:rsidRPr="00FC340F" w:rsidSect="002A4127">
      <w:pgSz w:w="16838" w:h="11906" w:orient="landscape"/>
      <w:pgMar w:top="568" w:right="113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79A" w:rsidRDefault="0006779A" w:rsidP="009858BF">
      <w:pPr>
        <w:spacing w:after="0" w:line="240" w:lineRule="auto"/>
      </w:pPr>
      <w:r>
        <w:separator/>
      </w:r>
    </w:p>
  </w:endnote>
  <w:endnote w:type="continuationSeparator" w:id="1">
    <w:p w:rsidR="0006779A" w:rsidRDefault="0006779A" w:rsidP="0098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79A" w:rsidRDefault="0006779A" w:rsidP="009858BF">
      <w:pPr>
        <w:spacing w:after="0" w:line="240" w:lineRule="auto"/>
      </w:pPr>
      <w:r>
        <w:separator/>
      </w:r>
    </w:p>
  </w:footnote>
  <w:footnote w:type="continuationSeparator" w:id="1">
    <w:p w:rsidR="0006779A" w:rsidRDefault="0006779A" w:rsidP="00985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BB4"/>
    <w:multiLevelType w:val="hybridMultilevel"/>
    <w:tmpl w:val="55423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0283C"/>
    <w:multiLevelType w:val="hybridMultilevel"/>
    <w:tmpl w:val="A4CEFCAE"/>
    <w:lvl w:ilvl="0" w:tplc="0419000F">
      <w:start w:val="1"/>
      <w:numFmt w:val="decimal"/>
      <w:lvlText w:val="%1."/>
      <w:lvlJc w:val="left"/>
      <w:pPr>
        <w:ind w:left="3552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0"/>
    <w:footnote w:id="1"/>
  </w:footnotePr>
  <w:endnotePr>
    <w:endnote w:id="0"/>
    <w:endnote w:id="1"/>
  </w:endnotePr>
  <w:compat/>
  <w:rsids>
    <w:rsidRoot w:val="007677DF"/>
    <w:rsid w:val="00050B68"/>
    <w:rsid w:val="00055C84"/>
    <w:rsid w:val="0006779A"/>
    <w:rsid w:val="0007241C"/>
    <w:rsid w:val="000B0BF1"/>
    <w:rsid w:val="00111225"/>
    <w:rsid w:val="00116B25"/>
    <w:rsid w:val="00132D0E"/>
    <w:rsid w:val="00133281"/>
    <w:rsid w:val="001333F8"/>
    <w:rsid w:val="001356F2"/>
    <w:rsid w:val="00135897"/>
    <w:rsid w:val="001604C3"/>
    <w:rsid w:val="00162779"/>
    <w:rsid w:val="001C1231"/>
    <w:rsid w:val="001C269E"/>
    <w:rsid w:val="001C5274"/>
    <w:rsid w:val="001D265F"/>
    <w:rsid w:val="001E3213"/>
    <w:rsid w:val="001F1EB2"/>
    <w:rsid w:val="00234B53"/>
    <w:rsid w:val="00240280"/>
    <w:rsid w:val="00244432"/>
    <w:rsid w:val="0024670B"/>
    <w:rsid w:val="00272F15"/>
    <w:rsid w:val="002A4127"/>
    <w:rsid w:val="002B67A9"/>
    <w:rsid w:val="003305D9"/>
    <w:rsid w:val="00341D43"/>
    <w:rsid w:val="0039462C"/>
    <w:rsid w:val="003C0656"/>
    <w:rsid w:val="003F2F10"/>
    <w:rsid w:val="003F3228"/>
    <w:rsid w:val="004027E5"/>
    <w:rsid w:val="004077AA"/>
    <w:rsid w:val="004235BE"/>
    <w:rsid w:val="00433361"/>
    <w:rsid w:val="00442E34"/>
    <w:rsid w:val="00466F22"/>
    <w:rsid w:val="0049602B"/>
    <w:rsid w:val="004A2740"/>
    <w:rsid w:val="004E2136"/>
    <w:rsid w:val="0050553E"/>
    <w:rsid w:val="00520A08"/>
    <w:rsid w:val="00534CB6"/>
    <w:rsid w:val="005518B8"/>
    <w:rsid w:val="00553F2B"/>
    <w:rsid w:val="00555273"/>
    <w:rsid w:val="005924D5"/>
    <w:rsid w:val="005B536C"/>
    <w:rsid w:val="005C7802"/>
    <w:rsid w:val="005E10C7"/>
    <w:rsid w:val="005E1F4B"/>
    <w:rsid w:val="005E54DE"/>
    <w:rsid w:val="005F4CB5"/>
    <w:rsid w:val="00600644"/>
    <w:rsid w:val="00611FE0"/>
    <w:rsid w:val="0061451B"/>
    <w:rsid w:val="00622427"/>
    <w:rsid w:val="00622992"/>
    <w:rsid w:val="00637CB2"/>
    <w:rsid w:val="00654C0D"/>
    <w:rsid w:val="00661B4F"/>
    <w:rsid w:val="0067120F"/>
    <w:rsid w:val="00681FE7"/>
    <w:rsid w:val="006A68B9"/>
    <w:rsid w:val="006C4C6D"/>
    <w:rsid w:val="006F30E1"/>
    <w:rsid w:val="00703C0C"/>
    <w:rsid w:val="00714DD5"/>
    <w:rsid w:val="007263B3"/>
    <w:rsid w:val="00731F61"/>
    <w:rsid w:val="0073289F"/>
    <w:rsid w:val="007677DF"/>
    <w:rsid w:val="00792A39"/>
    <w:rsid w:val="007A3A45"/>
    <w:rsid w:val="007D0F48"/>
    <w:rsid w:val="007E5F6B"/>
    <w:rsid w:val="007F5972"/>
    <w:rsid w:val="008121D5"/>
    <w:rsid w:val="00816567"/>
    <w:rsid w:val="00834B02"/>
    <w:rsid w:val="00841D61"/>
    <w:rsid w:val="0085042B"/>
    <w:rsid w:val="00880E41"/>
    <w:rsid w:val="008913E8"/>
    <w:rsid w:val="008B39C9"/>
    <w:rsid w:val="008C690D"/>
    <w:rsid w:val="008C7931"/>
    <w:rsid w:val="008F4947"/>
    <w:rsid w:val="00902FA6"/>
    <w:rsid w:val="0093590A"/>
    <w:rsid w:val="0094163C"/>
    <w:rsid w:val="00950C0B"/>
    <w:rsid w:val="00953227"/>
    <w:rsid w:val="009858BF"/>
    <w:rsid w:val="009B4309"/>
    <w:rsid w:val="009C656F"/>
    <w:rsid w:val="00A058B4"/>
    <w:rsid w:val="00A658B3"/>
    <w:rsid w:val="00A96A88"/>
    <w:rsid w:val="00AA1A50"/>
    <w:rsid w:val="00AB44BB"/>
    <w:rsid w:val="00AC5804"/>
    <w:rsid w:val="00B02DC4"/>
    <w:rsid w:val="00B223D6"/>
    <w:rsid w:val="00B24BD7"/>
    <w:rsid w:val="00B465FD"/>
    <w:rsid w:val="00B5189E"/>
    <w:rsid w:val="00B61467"/>
    <w:rsid w:val="00B735D4"/>
    <w:rsid w:val="00B81A85"/>
    <w:rsid w:val="00B846B0"/>
    <w:rsid w:val="00BB22C4"/>
    <w:rsid w:val="00C0304E"/>
    <w:rsid w:val="00C16348"/>
    <w:rsid w:val="00C329FF"/>
    <w:rsid w:val="00C9160F"/>
    <w:rsid w:val="00CF304C"/>
    <w:rsid w:val="00CF444B"/>
    <w:rsid w:val="00D00AE5"/>
    <w:rsid w:val="00D10B1B"/>
    <w:rsid w:val="00D42561"/>
    <w:rsid w:val="00D51703"/>
    <w:rsid w:val="00D52621"/>
    <w:rsid w:val="00D636FF"/>
    <w:rsid w:val="00D83159"/>
    <w:rsid w:val="00D8626A"/>
    <w:rsid w:val="00D871FB"/>
    <w:rsid w:val="00DB30D8"/>
    <w:rsid w:val="00DD15C7"/>
    <w:rsid w:val="00DF4A58"/>
    <w:rsid w:val="00E00C21"/>
    <w:rsid w:val="00E22408"/>
    <w:rsid w:val="00E31FF7"/>
    <w:rsid w:val="00E33A17"/>
    <w:rsid w:val="00E50E13"/>
    <w:rsid w:val="00E645DF"/>
    <w:rsid w:val="00E82252"/>
    <w:rsid w:val="00EA4531"/>
    <w:rsid w:val="00EA73F3"/>
    <w:rsid w:val="00EE3E02"/>
    <w:rsid w:val="00EE72FE"/>
    <w:rsid w:val="00F12545"/>
    <w:rsid w:val="00F310C7"/>
    <w:rsid w:val="00F33A81"/>
    <w:rsid w:val="00F37791"/>
    <w:rsid w:val="00F37CF1"/>
    <w:rsid w:val="00F41FBB"/>
    <w:rsid w:val="00F51205"/>
    <w:rsid w:val="00F52086"/>
    <w:rsid w:val="00F70B17"/>
    <w:rsid w:val="00F71945"/>
    <w:rsid w:val="00F86352"/>
    <w:rsid w:val="00FB16C2"/>
    <w:rsid w:val="00FB4CA3"/>
    <w:rsid w:val="00FC340F"/>
    <w:rsid w:val="00FC42B4"/>
    <w:rsid w:val="00FD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427"/>
    <w:rPr>
      <w:sz w:val="22"/>
      <w:szCs w:val="22"/>
    </w:rPr>
  </w:style>
  <w:style w:type="paragraph" w:styleId="a4">
    <w:name w:val="List Paragraph"/>
    <w:basedOn w:val="a"/>
    <w:uiPriority w:val="34"/>
    <w:qFormat/>
    <w:rsid w:val="00622427"/>
    <w:pPr>
      <w:ind w:left="720"/>
      <w:contextualSpacing/>
    </w:pPr>
  </w:style>
  <w:style w:type="table" w:styleId="a5">
    <w:name w:val="Table Grid"/>
    <w:basedOn w:val="a1"/>
    <w:uiPriority w:val="59"/>
    <w:rsid w:val="00E64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8B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8B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lexed.ru&amp;sa=D&amp;ust=1463434042704000&amp;usg=AFQjCNG2yHClokyCIIuquXhdQ1NoGML0Z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it-n.ru/&amp;sa=D&amp;ust=1463434042725000&amp;usg=AFQjCNFD3rC3E10fzPgfLFBmn03IppHD4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festival.1september.ru/&amp;sa=D&amp;ust=1463434042724000&amp;usg=AFQjCNHhpVfN_woqCEYkZ8mh9zUzouYV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4EEE-A75A-4CBE-909E-C4437D23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15</Pages>
  <Words>4519</Words>
  <Characters>25760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9</cp:revision>
  <cp:lastPrinted>2022-12-05T10:36:00Z</cp:lastPrinted>
  <dcterms:created xsi:type="dcterms:W3CDTF">2002-01-02T20:56:00Z</dcterms:created>
  <dcterms:modified xsi:type="dcterms:W3CDTF">2023-11-19T11:18:00Z</dcterms:modified>
</cp:coreProperties>
</file>