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B1F" w:rsidRPr="008F2B1F" w:rsidRDefault="008F2B1F" w:rsidP="008F2B1F">
      <w:pPr>
        <w:shd w:val="clear" w:color="auto" w:fill="FFFFFF"/>
        <w:spacing w:before="150" w:after="150" w:line="301" w:lineRule="atLeast"/>
        <w:outlineLvl w:val="1"/>
        <w:rPr>
          <w:rFonts w:ascii="inherit" w:eastAsia="Times New Roman" w:hAnsi="inherit" w:cs="Helvetica"/>
          <w:b/>
          <w:bCs/>
          <w:color w:val="333333"/>
          <w:sz w:val="28"/>
          <w:szCs w:val="28"/>
          <w:lang w:eastAsia="ru-RU"/>
        </w:rPr>
      </w:pPr>
      <w:r w:rsidRPr="008F2B1F">
        <w:rPr>
          <w:rFonts w:ascii="inherit" w:eastAsia="Times New Roman" w:hAnsi="inherit" w:cs="Helvetica"/>
          <w:b/>
          <w:bCs/>
          <w:color w:val="333333"/>
          <w:sz w:val="28"/>
          <w:szCs w:val="28"/>
          <w:lang w:eastAsia="ru-RU"/>
        </w:rPr>
        <w:t xml:space="preserve">Школа </w:t>
      </w:r>
      <w:proofErr w:type="spellStart"/>
      <w:r w:rsidRPr="008F2B1F">
        <w:rPr>
          <w:rFonts w:ascii="inherit" w:eastAsia="Times New Roman" w:hAnsi="inherit" w:cs="Helvetica"/>
          <w:b/>
          <w:bCs/>
          <w:color w:val="333333"/>
          <w:sz w:val="28"/>
          <w:szCs w:val="28"/>
          <w:lang w:eastAsia="ru-RU"/>
        </w:rPr>
        <w:t>Минпросвещения</w:t>
      </w:r>
      <w:proofErr w:type="spellEnd"/>
      <w:r w:rsidRPr="008F2B1F">
        <w:rPr>
          <w:rFonts w:ascii="inherit" w:eastAsia="Times New Roman" w:hAnsi="inherit" w:cs="Helvetica"/>
          <w:b/>
          <w:bCs/>
          <w:color w:val="333333"/>
          <w:sz w:val="28"/>
          <w:szCs w:val="28"/>
          <w:lang w:eastAsia="ru-RU"/>
        </w:rPr>
        <w:t xml:space="preserve"> России</w:t>
      </w:r>
    </w:p>
    <w:p w:rsidR="008F2B1F" w:rsidRPr="008F2B1F" w:rsidRDefault="008F2B1F" w:rsidP="008F2B1F">
      <w:pPr>
        <w:shd w:val="clear" w:color="auto" w:fill="FFFFFF"/>
        <w:spacing w:after="0" w:line="240" w:lineRule="auto"/>
        <w:textAlignment w:val="center"/>
        <w:rPr>
          <w:rFonts w:ascii="Helvetica" w:eastAsia="Times New Roman" w:hAnsi="Helvetica" w:cs="Helvetica"/>
          <w:color w:val="333333"/>
          <w:sz w:val="2"/>
          <w:szCs w:val="2"/>
          <w:lang w:eastAsia="ru-RU"/>
        </w:rPr>
      </w:pPr>
      <w:r w:rsidRPr="008F2B1F">
        <w:rPr>
          <w:rFonts w:ascii="Helvetica" w:eastAsia="Times New Roman" w:hAnsi="Helvetica" w:cs="Helvetica"/>
          <w:color w:val="333333"/>
          <w:sz w:val="2"/>
          <w:szCs w:val="2"/>
          <w:lang w:eastAsia="ru-RU"/>
        </w:rPr>
        <w:t> </w:t>
      </w:r>
    </w:p>
    <w:p w:rsidR="008F2B1F" w:rsidRPr="008F2B1F" w:rsidRDefault="008F2B1F" w:rsidP="008F2B1F">
      <w:pPr>
        <w:shd w:val="clear" w:color="auto" w:fill="FFFFFF"/>
        <w:spacing w:after="113" w:line="240" w:lineRule="auto"/>
        <w:jc w:val="center"/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4763135" cy="2806700"/>
            <wp:effectExtent l="19050" t="0" r="0" b="0"/>
            <wp:docPr id="1" name="Рисунок 1" descr="https://ipkrora.ru/images/SMR/2022-06-10_15-54-01SM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pkrora.ru/images/SMR/2022-06-10_15-54-01SMR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280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2B1F" w:rsidRPr="008F2B1F" w:rsidRDefault="008F2B1F" w:rsidP="008F2B1F">
      <w:pPr>
        <w:shd w:val="clear" w:color="auto" w:fill="FFFFFF"/>
        <w:spacing w:after="113" w:line="240" w:lineRule="auto"/>
        <w:jc w:val="both"/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</w:pPr>
      <w:r w:rsidRPr="008F2B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Проект «Школа </w:t>
      </w:r>
      <w:proofErr w:type="spellStart"/>
      <w:r w:rsidRPr="008F2B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Минпросвещения</w:t>
      </w:r>
      <w:proofErr w:type="spellEnd"/>
      <w:r w:rsidRPr="008F2B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России» является механизмом реализации базового принципа системы российского образования, сформулированного Президентом Российской Федерации В.В. Путиным: «справедливость, то есть доступность качественного образования для каждого ребенка в соответствии с его интересами и способностями</w:t>
      </w:r>
      <w:proofErr w:type="gramStart"/>
      <w:r w:rsidRPr="008F2B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Pr="008F2B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8F2B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End"/>
      <w:r w:rsidRPr="008F2B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ричем независимо от того, где он живет – в городе или деревне, в Москве или любом другом регионе страны, независимо от того, где учится – в государственной школе или частной, и, конечно, независимо от социального статуса и доходов родителей» (заседание президиума Государственного Совета по вопросу о задачах субъектов Российской Федерации в сфере общего образования 25 августа 2021 г.).</w:t>
      </w:r>
    </w:p>
    <w:p w:rsidR="008F2B1F" w:rsidRPr="008F2B1F" w:rsidRDefault="008F2B1F" w:rsidP="008F2B1F">
      <w:pPr>
        <w:shd w:val="clear" w:color="auto" w:fill="FFFFFF"/>
        <w:spacing w:after="113" w:line="240" w:lineRule="auto"/>
        <w:jc w:val="both"/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</w:pPr>
      <w:r w:rsidRPr="008F2B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Проект направлен на реализацию Указа Президента Российской Федерации от 21 июля 2020 г. № 474 «О национальных целях развития Российской Федерации на период до 2030 года», на достижение целей, целевых показателей и результатов национального проекта «Образование».</w:t>
      </w:r>
    </w:p>
    <w:p w:rsidR="008F2B1F" w:rsidRPr="008F2B1F" w:rsidRDefault="008F2B1F" w:rsidP="008F2B1F">
      <w:pPr>
        <w:shd w:val="clear" w:color="auto" w:fill="FFFFFF"/>
        <w:spacing w:after="113" w:line="240" w:lineRule="auto"/>
        <w:jc w:val="both"/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</w:pPr>
      <w:r w:rsidRPr="008F2B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проекте «Школа </w:t>
      </w:r>
      <w:proofErr w:type="spellStart"/>
      <w:r w:rsidRPr="008F2B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Минпросвещения</w:t>
      </w:r>
      <w:proofErr w:type="spellEnd"/>
      <w:r w:rsidRPr="008F2B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России» реализованы приоритетные направления современной стратегии развития российского образования:</w:t>
      </w:r>
    </w:p>
    <w:p w:rsidR="008F2B1F" w:rsidRPr="008F2B1F" w:rsidRDefault="008F2B1F" w:rsidP="008F2B1F">
      <w:pPr>
        <w:shd w:val="clear" w:color="auto" w:fill="FFFFFF"/>
        <w:spacing w:after="113" w:line="240" w:lineRule="auto"/>
        <w:jc w:val="both"/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</w:pPr>
      <w:r w:rsidRPr="008F2B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формирование единого образовательного пространства, обеспечивающего качественное доступное общее образование во всех регионах страны для каждого ребенка в соответствии с его потребностями и интересами независимо от социальных и экономических факторов (достаток семьи, особенности здоровья, укомплектованность образовательной организац</w:t>
      </w:r>
      <w:proofErr w:type="gramStart"/>
      <w:r w:rsidRPr="008F2B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ии и её</w:t>
      </w:r>
      <w:proofErr w:type="gramEnd"/>
      <w:r w:rsidRPr="008F2B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материальная обеспеченность и др.);</w:t>
      </w:r>
    </w:p>
    <w:p w:rsidR="008F2B1F" w:rsidRPr="008F2B1F" w:rsidRDefault="008F2B1F" w:rsidP="008F2B1F">
      <w:pPr>
        <w:shd w:val="clear" w:color="auto" w:fill="FFFFFF"/>
        <w:spacing w:after="113" w:line="240" w:lineRule="auto"/>
        <w:jc w:val="both"/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</w:pPr>
      <w:r w:rsidRPr="008F2B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укрепление единой воспитывающей среды, ориентированной на формирование патриотизма, российской гражданской идентичности, духовно-нравственной культуры на основе российских традиционных духовных и культурных ценностей;</w:t>
      </w:r>
    </w:p>
    <w:p w:rsidR="008F2B1F" w:rsidRPr="008F2B1F" w:rsidRDefault="008F2B1F" w:rsidP="008F2B1F">
      <w:pPr>
        <w:shd w:val="clear" w:color="auto" w:fill="FFFFFF"/>
        <w:spacing w:after="113" w:line="240" w:lineRule="auto"/>
        <w:jc w:val="both"/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</w:pPr>
      <w:r w:rsidRPr="008F2B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обеспечение глобальной конкурентоспособности российского образования, вхождение Российской Федерации в число десяти ведущих стран мира по качеству общего образования.</w:t>
      </w:r>
    </w:p>
    <w:p w:rsidR="008F2B1F" w:rsidRPr="008F2B1F" w:rsidRDefault="008F2B1F" w:rsidP="008F2B1F">
      <w:pPr>
        <w:shd w:val="clear" w:color="auto" w:fill="FFFFFF"/>
        <w:spacing w:after="113" w:line="240" w:lineRule="auto"/>
        <w:jc w:val="both"/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</w:pPr>
      <w:r w:rsidRPr="008F2B1F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lang w:eastAsia="ru-RU"/>
        </w:rPr>
        <w:t xml:space="preserve">Целью концепции проекта «Школа </w:t>
      </w:r>
      <w:proofErr w:type="spellStart"/>
      <w:r w:rsidRPr="008F2B1F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lang w:eastAsia="ru-RU"/>
        </w:rPr>
        <w:t>Минпросвещения</w:t>
      </w:r>
      <w:proofErr w:type="spellEnd"/>
      <w:r w:rsidRPr="008F2B1F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lang w:eastAsia="ru-RU"/>
        </w:rPr>
        <w:t xml:space="preserve"> России»</w:t>
      </w:r>
      <w:r w:rsidRPr="008F2B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является системное описание ключевых характеристик и параметров эталонной модели школы, обеспечивающих оптимальные (необходимые и достаточные) качественные условия обучения и воспитания каждого школьника в современных социально-экономических и геополитических реалиях для формирования и воплощения идеологии «единого образовательного пространства».</w:t>
      </w:r>
    </w:p>
    <w:p w:rsidR="008F2B1F" w:rsidRPr="008F2B1F" w:rsidRDefault="008F2B1F" w:rsidP="008F2B1F">
      <w:pPr>
        <w:shd w:val="clear" w:color="auto" w:fill="FFFFFF"/>
        <w:spacing w:after="113" w:line="240" w:lineRule="auto"/>
        <w:jc w:val="both"/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</w:pPr>
      <w:r w:rsidRPr="008F2B1F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lang w:eastAsia="ru-RU"/>
        </w:rPr>
        <w:t xml:space="preserve">Миссия «Школы </w:t>
      </w:r>
      <w:proofErr w:type="spellStart"/>
      <w:r w:rsidRPr="008F2B1F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lang w:eastAsia="ru-RU"/>
        </w:rPr>
        <w:t>Минпросвещения</w:t>
      </w:r>
      <w:proofErr w:type="spellEnd"/>
      <w:r w:rsidRPr="008F2B1F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lang w:eastAsia="ru-RU"/>
        </w:rPr>
        <w:t xml:space="preserve"> России»:</w:t>
      </w:r>
      <w:r w:rsidRPr="008F2B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центр образования, воспитания и просвещения, объединяющий территориально и духовно детей и взрослых, разные поколения, разные профессии, разные социальные группы для обретения смысла жизни через познание, созидание, нравственные ценности для творческого построения будущего каждого и всех в России.</w:t>
      </w:r>
    </w:p>
    <w:p w:rsidR="008F2B1F" w:rsidRPr="008F2B1F" w:rsidRDefault="008F2B1F" w:rsidP="008F2B1F">
      <w:pPr>
        <w:shd w:val="clear" w:color="auto" w:fill="FFFFFF"/>
        <w:spacing w:after="113" w:line="240" w:lineRule="auto"/>
        <w:jc w:val="both"/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</w:pPr>
      <w:r w:rsidRPr="008F2B1F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lang w:eastAsia="ru-RU"/>
        </w:rPr>
        <w:t xml:space="preserve">Задачи концепции проекта «Школа </w:t>
      </w:r>
      <w:proofErr w:type="spellStart"/>
      <w:r w:rsidRPr="008F2B1F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lang w:eastAsia="ru-RU"/>
        </w:rPr>
        <w:t>Минпросвещения</w:t>
      </w:r>
      <w:proofErr w:type="spellEnd"/>
      <w:r w:rsidRPr="008F2B1F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lang w:eastAsia="ru-RU"/>
        </w:rPr>
        <w:t xml:space="preserve"> России»:</w:t>
      </w:r>
    </w:p>
    <w:p w:rsidR="008F2B1F" w:rsidRPr="008F2B1F" w:rsidRDefault="008F2B1F" w:rsidP="008F2B1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25" w:lineRule="atLeast"/>
        <w:ind w:left="313"/>
        <w:jc w:val="both"/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</w:pPr>
      <w:r w:rsidRPr="008F2B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Определение единых магистральных направлений деятельности школ, формирующих единое образовательное пространство.</w:t>
      </w:r>
    </w:p>
    <w:p w:rsidR="008F2B1F" w:rsidRPr="008F2B1F" w:rsidRDefault="008F2B1F" w:rsidP="008F2B1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25" w:lineRule="atLeast"/>
        <w:ind w:left="313"/>
        <w:jc w:val="both"/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</w:pPr>
      <w:r w:rsidRPr="008F2B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Формирование эталонной модели школы будущего с выделением единых критериев и активностей (</w:t>
      </w:r>
      <w:proofErr w:type="gramStart"/>
      <w:r w:rsidRPr="008F2B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учитывающих</w:t>
      </w:r>
      <w:proofErr w:type="gramEnd"/>
      <w:r w:rsidRPr="008F2B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том числе этнокультурные особенности) ее функционирования, обеспечивающей доступность качественного образования и предоставляющей равные возможности для всех обучающихся.</w:t>
      </w:r>
    </w:p>
    <w:p w:rsidR="008F2B1F" w:rsidRPr="008F2B1F" w:rsidRDefault="008F2B1F" w:rsidP="008F2B1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25" w:lineRule="atLeast"/>
        <w:ind w:left="313"/>
        <w:jc w:val="both"/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</w:pPr>
      <w:r w:rsidRPr="008F2B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Формирование механизмов синхронизации и взаимодействия образовательных и учебных процессов (рабочие учебные программы, учебное расписание занятий, оценочные процедуры результатов обучения, линейка учебников, показателей деятельности) в существующей системе школьного образования, нормативных и методических документов, создание мотивирующих инструментов саморазвития и роста общеобразовательных организаций.</w:t>
      </w:r>
    </w:p>
    <w:p w:rsidR="008F2B1F" w:rsidRPr="008F2B1F" w:rsidRDefault="008F2B1F" w:rsidP="008F2B1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25" w:lineRule="atLeast"/>
        <w:ind w:left="313"/>
        <w:jc w:val="both"/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</w:pPr>
      <w:r w:rsidRPr="008F2B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Закрепление статуса учителя как основополагающего элемента в системе качественного российского образования и становления российской гражданственности подрастающего поколения.</w:t>
      </w:r>
    </w:p>
    <w:p w:rsidR="008F2B1F" w:rsidRPr="008F2B1F" w:rsidRDefault="008F2B1F" w:rsidP="008F2B1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25" w:lineRule="atLeast"/>
        <w:ind w:left="313"/>
        <w:jc w:val="both"/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</w:pPr>
      <w:r w:rsidRPr="008F2B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Формирование механизмов вовлечения и поддержки семьи в процесс социализации, выбора жизненного пути, формирования мировоззрения и субъективного благополучия ребёнка.</w:t>
      </w:r>
    </w:p>
    <w:p w:rsidR="008F2B1F" w:rsidRPr="008F2B1F" w:rsidRDefault="008F2B1F" w:rsidP="008F2B1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25" w:lineRule="atLeast"/>
        <w:ind w:left="313"/>
        <w:jc w:val="both"/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</w:pPr>
      <w:r w:rsidRPr="008F2B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Формирование личностных результатов, обучающихся на основе развития их самосознания, самоопределения, </w:t>
      </w:r>
      <w:proofErr w:type="spellStart"/>
      <w:r w:rsidRPr="008F2B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смыслообразования</w:t>
      </w:r>
      <w:proofErr w:type="spellEnd"/>
      <w:r w:rsidRPr="008F2B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морально-этической ориентации.</w:t>
      </w:r>
    </w:p>
    <w:p w:rsidR="008F2B1F" w:rsidRPr="008F2B1F" w:rsidRDefault="008F2B1F" w:rsidP="008F2B1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25" w:lineRule="atLeast"/>
        <w:ind w:left="313"/>
        <w:jc w:val="both"/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</w:pPr>
      <w:r w:rsidRPr="008F2B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Закрепление всеобщей ответственности за качественное отечественное образование подрастающего поколения страны (родители, государство, профессиональные и </w:t>
      </w:r>
      <w:proofErr w:type="spellStart"/>
      <w:proofErr w:type="gramStart"/>
      <w:r w:rsidRPr="008F2B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бизнес-сообщества</w:t>
      </w:r>
      <w:proofErr w:type="spellEnd"/>
      <w:proofErr w:type="gramEnd"/>
      <w:r w:rsidRPr="008F2B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средства массовой информации, общественные объединения, местные территориальные сообщества).</w:t>
      </w:r>
    </w:p>
    <w:p w:rsidR="008F2B1F" w:rsidRPr="008F2B1F" w:rsidRDefault="008F2B1F" w:rsidP="008F2B1F">
      <w:pPr>
        <w:shd w:val="clear" w:color="auto" w:fill="FFFFFF"/>
        <w:spacing w:after="113" w:line="240" w:lineRule="auto"/>
        <w:jc w:val="both"/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</w:pPr>
      <w:r w:rsidRPr="008F2B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Единое образовательное пространство – инструмент формирования и палитра </w:t>
      </w:r>
      <w:proofErr w:type="spellStart"/>
      <w:r w:rsidRPr="008F2B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смыслообразования</w:t>
      </w:r>
      <w:proofErr w:type="spellEnd"/>
      <w:r w:rsidRPr="008F2B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желаемого «образа будущего» российской отечественной школы – системы требований к деятельности школы, которые являются ее программой развития. При этом механизмы, пути и способы достижения обозначенных целей у каждой школы могут быть собственные, уникальные и неповторимые.</w:t>
      </w:r>
    </w:p>
    <w:p w:rsidR="008F2B1F" w:rsidRPr="008F2B1F" w:rsidRDefault="008F2B1F" w:rsidP="008F2B1F">
      <w:pPr>
        <w:shd w:val="clear" w:color="auto" w:fill="FFFFFF"/>
        <w:spacing w:after="113" w:line="240" w:lineRule="auto"/>
        <w:jc w:val="both"/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</w:pPr>
      <w:r w:rsidRPr="008F2B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Важно отметить, что несоответствие текущего состояния образовательной организации уровню достижения «Школы </w:t>
      </w:r>
      <w:proofErr w:type="spellStart"/>
      <w:r w:rsidRPr="008F2B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Минпросвещения</w:t>
      </w:r>
      <w:proofErr w:type="spellEnd"/>
      <w:r w:rsidRPr="008F2B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России» не приведет к снижению уровня финансирования, понижению статуса школы, снижению заработной платы педагогических работников и т.п. Разработанная концепция направлена на формирование потенциала дальнейшего развития и представляет собой перспективный план деятельности школьного коллектива, включающего педагогов, школьников, родителей, заинтересованной общественности.</w:t>
      </w:r>
    </w:p>
    <w:p w:rsidR="008F2B1F" w:rsidRPr="008F2B1F" w:rsidRDefault="008F2B1F" w:rsidP="008F2B1F">
      <w:pPr>
        <w:shd w:val="clear" w:color="auto" w:fill="FFFFFF"/>
        <w:spacing w:after="113" w:line="240" w:lineRule="auto"/>
        <w:jc w:val="both"/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</w:pPr>
      <w:r w:rsidRPr="008F2B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рамках проекта предполагается создание своего рода «настольной книги» директора школы, в которую войдут примеры, образцы, шаблоны документов и программ, регламентов и календарно-тематических планов, единого штатного расписания, кейсы лучших практик, мероприятий и событий. В этой книге каждый директор – и начинающий руководитель, и опытный мэтр, – найдёт для себя необходимые инструменты для включения в свою практику, которые нужны ему для того, чтобы его школа стала ещё интереснее, профессиональнее и успешнее – и маленькая школа в селе, и большой образовательный комплекс в городе, и «обычная среднестатистическая школа».</w:t>
      </w:r>
    </w:p>
    <w:p w:rsidR="008F2B1F" w:rsidRPr="008F2B1F" w:rsidRDefault="008F2B1F" w:rsidP="008F2B1F">
      <w:pPr>
        <w:shd w:val="clear" w:color="auto" w:fill="FFFFFF"/>
        <w:spacing w:after="113" w:line="240" w:lineRule="auto"/>
        <w:jc w:val="both"/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</w:pPr>
      <w:r w:rsidRPr="008F2B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возникновении противоречий или препятствий в вопросах правового применения для решения задач предполагается внесение изменений в нормативно-правовые акты, в Федеральный закон «Об образовании в Российской Федерации». Соответствующие дефициты будут выявляться по мере проведения общественного обсуждения, а в дальнейшем – в ходе реализации проекта.</w:t>
      </w:r>
    </w:p>
    <w:p w:rsidR="00D940F5" w:rsidRDefault="00D940F5"/>
    <w:sectPr w:rsidR="00D940F5" w:rsidSect="00D940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551FA6"/>
    <w:multiLevelType w:val="multilevel"/>
    <w:tmpl w:val="2B40C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F2B1F"/>
    <w:rsid w:val="008F2B1F"/>
    <w:rsid w:val="00D940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0F5"/>
  </w:style>
  <w:style w:type="paragraph" w:styleId="2">
    <w:name w:val="heading 2"/>
    <w:basedOn w:val="a"/>
    <w:link w:val="20"/>
    <w:uiPriority w:val="9"/>
    <w:qFormat/>
    <w:rsid w:val="008F2B1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F2B1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F2B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F2B1F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8F2B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2B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0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12372">
          <w:marLeft w:val="0"/>
          <w:marRight w:val="0"/>
          <w:marTop w:val="25"/>
          <w:marBottom w:val="125"/>
          <w:divBdr>
            <w:top w:val="none" w:sz="0" w:space="0" w:color="auto"/>
            <w:left w:val="none" w:sz="0" w:space="0" w:color="auto"/>
            <w:bottom w:val="single" w:sz="4" w:space="3" w:color="EEEEEE"/>
            <w:right w:val="none" w:sz="0" w:space="0" w:color="auto"/>
          </w:divBdr>
        </w:div>
        <w:div w:id="68498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51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13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908</Words>
  <Characters>5181</Characters>
  <Application>Microsoft Office Word</Application>
  <DocSecurity>0</DocSecurity>
  <Lines>43</Lines>
  <Paragraphs>12</Paragraphs>
  <ScaleCrop>false</ScaleCrop>
  <Company/>
  <LinksUpToDate>false</LinksUpToDate>
  <CharactersWithSpaces>6077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User280922</dc:creator>
  <cp:lastModifiedBy>User280922</cp:lastModifiedBy>
  <cp:revision>1</cp:revision>
  <dcterms:created xsi:type="dcterms:W3CDTF">2024-02-05T05:54:00Z</dcterms:created>
  <dcterms:modified xsi:type="dcterms:W3CDTF">2024-02-05T05:55:00Z</dcterms:modified>
</cp:coreProperties>
</file>