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102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A33201" w:rsidTr="00836C3C">
        <w:trPr>
          <w:tblCellSpacing w:w="0" w:type="dxa"/>
        </w:trPr>
        <w:tc>
          <w:tcPr>
            <w:tcW w:w="10342" w:type="dxa"/>
            <w:hideMark/>
          </w:tcPr>
          <w:p w:rsidR="00836C3C" w:rsidRDefault="00836C3C" w:rsidP="00D66338">
            <w:r>
              <w:t xml:space="preserve"> 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836C3C" w:rsidTr="00836C3C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836C3C" w:rsidRDefault="00836C3C">
                  <w:pPr>
                    <w:rPr>
                      <w:rFonts w:ascii="Calibri" w:eastAsia="Calibri" w:hAnsi="Calibri"/>
                      <w:noProof/>
                      <w:lang w:eastAsia="en-US"/>
                    </w:rPr>
                  </w:pPr>
                  <w:r>
                    <w:t>Принято</w:t>
                  </w:r>
                </w:p>
                <w:p w:rsidR="00836C3C" w:rsidRDefault="00836C3C">
                  <w:r>
                    <w:t xml:space="preserve">на общем собрании работников </w:t>
                  </w:r>
                </w:p>
                <w:p w:rsidR="00836C3C" w:rsidRDefault="00747313">
                  <w:pPr>
                    <w:spacing w:after="200" w:line="276" w:lineRule="auto"/>
                    <w:rPr>
                      <w:noProof/>
                      <w:lang w:eastAsia="en-US"/>
                    </w:rPr>
                  </w:pPr>
                  <w:r>
                    <w:t>МКОУ «</w:t>
                  </w:r>
                  <w:r w:rsidR="006B4CC1">
                    <w:t>Новогладовская ООШ</w:t>
                  </w:r>
                  <w:r w:rsidR="00836C3C">
                    <w:t xml:space="preserve">» </w:t>
                  </w:r>
                </w:p>
              </w:tc>
              <w:tc>
                <w:tcPr>
                  <w:tcW w:w="5347" w:type="dxa"/>
                  <w:hideMark/>
                </w:tcPr>
                <w:p w:rsidR="00836C3C" w:rsidRDefault="00836C3C">
                  <w:pPr>
                    <w:rPr>
                      <w:rFonts w:ascii="Calibri" w:eastAsia="Calibri" w:hAnsi="Calibri"/>
                      <w:noProof/>
                      <w:lang w:eastAsia="en-US"/>
                    </w:rPr>
                  </w:pPr>
                  <w:r>
                    <w:t xml:space="preserve">        Утверждено</w:t>
                  </w:r>
                </w:p>
                <w:p w:rsidR="00836C3C" w:rsidRDefault="00836C3C">
                  <w:r>
                    <w:t xml:space="preserve">          Пр</w:t>
                  </w:r>
                  <w:r w:rsidR="00747313">
                    <w:t>иказ по МКОУ «</w:t>
                  </w:r>
                  <w:r w:rsidR="006B4CC1">
                    <w:t>Новогладовская ООШ</w:t>
                  </w:r>
                  <w:r>
                    <w:t>»</w:t>
                  </w:r>
                </w:p>
                <w:p w:rsidR="00836C3C" w:rsidRDefault="006B4CC1">
                  <w:r>
                    <w:t xml:space="preserve">           от  _______  20___</w:t>
                  </w:r>
                  <w:r w:rsidR="00747313">
                    <w:t xml:space="preserve"> </w:t>
                  </w:r>
                  <w:r w:rsidR="00836C3C">
                    <w:t>года № ____</w:t>
                  </w:r>
                </w:p>
                <w:p w:rsidR="00836C3C" w:rsidRDefault="00836C3C" w:rsidP="006B4CC1">
                  <w:pPr>
                    <w:spacing w:after="200" w:line="276" w:lineRule="auto"/>
                    <w:rPr>
                      <w:noProof/>
                      <w:lang w:eastAsia="en-US"/>
                    </w:rPr>
                  </w:pPr>
                  <w:r>
                    <w:t xml:space="preserve"> </w:t>
                  </w:r>
                  <w:r w:rsidR="00747313">
                    <w:t xml:space="preserve">         Директор школы ______ </w:t>
                  </w:r>
                  <w:r w:rsidR="006B4CC1">
                    <w:t>Б</w:t>
                  </w:r>
                  <w:r>
                    <w:t>.А.</w:t>
                  </w:r>
                  <w:r w:rsidR="00747313">
                    <w:t>Магомедов</w:t>
                  </w:r>
                </w:p>
              </w:tc>
            </w:tr>
          </w:tbl>
          <w:p w:rsidR="00A33201" w:rsidRDefault="00A33201" w:rsidP="00836C3C">
            <w:pPr>
              <w:ind w:left="-142"/>
            </w:pPr>
          </w:p>
        </w:tc>
        <w:tc>
          <w:tcPr>
            <w:tcW w:w="216" w:type="dxa"/>
            <w:hideMark/>
          </w:tcPr>
          <w:p w:rsidR="00A33201" w:rsidRDefault="00836C3C" w:rsidP="00D66338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A33201" w:rsidRDefault="00836C3C" w:rsidP="00836C3C">
      <w:pPr>
        <w:shd w:val="clear" w:color="auto" w:fill="FFFFFF"/>
        <w:ind w:left="1416" w:firstLine="708"/>
        <w:rPr>
          <w:rStyle w:val="a3"/>
          <w:rFonts w:eastAsiaTheme="majorEastAsia"/>
          <w:color w:val="000000"/>
          <w:sz w:val="32"/>
        </w:rPr>
      </w:pPr>
      <w:r>
        <w:rPr>
          <w:rStyle w:val="a3"/>
          <w:rFonts w:eastAsiaTheme="majorEastAsia"/>
          <w:color w:val="000000"/>
          <w:sz w:val="32"/>
        </w:rPr>
        <w:t>ЛОКАЛЬНЫЙ АКТ № ___</w:t>
      </w:r>
    </w:p>
    <w:p w:rsidR="00A33201" w:rsidRDefault="00A33201" w:rsidP="00A33201">
      <w:pPr>
        <w:shd w:val="clear" w:color="auto" w:fill="FFFFFF"/>
        <w:jc w:val="center"/>
        <w:rPr>
          <w:rStyle w:val="a3"/>
          <w:rFonts w:eastAsiaTheme="majorEastAsia"/>
          <w:color w:val="000000"/>
          <w:sz w:val="32"/>
        </w:rPr>
      </w:pPr>
    </w:p>
    <w:p w:rsidR="00F2667B" w:rsidRPr="00A33201" w:rsidRDefault="00F2667B" w:rsidP="00F2667B">
      <w:pPr>
        <w:jc w:val="center"/>
        <w:rPr>
          <w:b/>
          <w:bCs/>
          <w:color w:val="000000"/>
          <w:sz w:val="28"/>
        </w:rPr>
      </w:pPr>
      <w:r w:rsidRPr="00A33201">
        <w:rPr>
          <w:b/>
          <w:bCs/>
          <w:color w:val="000000"/>
          <w:sz w:val="28"/>
        </w:rPr>
        <w:t>ПОЛОЖЕНИЕ</w:t>
      </w:r>
    </w:p>
    <w:p w:rsidR="00F2667B" w:rsidRPr="00A33201" w:rsidRDefault="00F2667B" w:rsidP="00F2667B">
      <w:pPr>
        <w:jc w:val="center"/>
        <w:rPr>
          <w:b/>
          <w:sz w:val="32"/>
          <w:szCs w:val="28"/>
        </w:rPr>
      </w:pPr>
      <w:r w:rsidRPr="00A33201">
        <w:rPr>
          <w:b/>
          <w:sz w:val="28"/>
          <w:szCs w:val="28"/>
        </w:rPr>
        <w:t xml:space="preserve">о школьной предметной неделе </w:t>
      </w:r>
    </w:p>
    <w:p w:rsidR="00836C3C" w:rsidRDefault="00F2667B" w:rsidP="00F2667B">
      <w:pPr>
        <w:jc w:val="center"/>
        <w:rPr>
          <w:b/>
          <w:bCs/>
          <w:color w:val="000000"/>
        </w:rPr>
      </w:pPr>
      <w:r w:rsidRPr="006C02B7">
        <w:rPr>
          <w:b/>
          <w:bCs/>
          <w:color w:val="000000"/>
        </w:rPr>
        <w:t xml:space="preserve">в Муниципальном казенном общеобразовательном учреждении          </w:t>
      </w:r>
      <w:r w:rsidR="00836C3C">
        <w:rPr>
          <w:b/>
          <w:bCs/>
          <w:color w:val="000000"/>
        </w:rPr>
        <w:t xml:space="preserve">                     </w:t>
      </w:r>
    </w:p>
    <w:p w:rsidR="00F2667B" w:rsidRPr="006C02B7" w:rsidRDefault="00747313" w:rsidP="00F2667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6B4CC1">
        <w:t>Новогладовская ООШ</w:t>
      </w:r>
      <w:r w:rsidR="00836C3C">
        <w:rPr>
          <w:b/>
          <w:bCs/>
          <w:color w:val="000000"/>
        </w:rPr>
        <w:t>»</w:t>
      </w:r>
    </w:p>
    <w:p w:rsidR="00F2667B" w:rsidRPr="006C02B7" w:rsidRDefault="00F2667B" w:rsidP="00F2667B">
      <w:pPr>
        <w:pStyle w:val="1"/>
        <w:spacing w:before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2667B" w:rsidRPr="00A1208C" w:rsidRDefault="00A1208C" w:rsidP="00A1208C">
      <w:pPr>
        <w:rPr>
          <w:b/>
          <w:sz w:val="28"/>
          <w:szCs w:val="28"/>
        </w:rPr>
      </w:pPr>
      <w:r w:rsidRPr="00A1208C">
        <w:rPr>
          <w:b/>
          <w:sz w:val="28"/>
          <w:szCs w:val="28"/>
        </w:rPr>
        <w:t>1. Общие положения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color w:val="000000"/>
          <w:szCs w:val="28"/>
        </w:rPr>
        <w:t>1.1.</w:t>
      </w:r>
      <w:r w:rsidRPr="0052405B">
        <w:rPr>
          <w:szCs w:val="28"/>
        </w:rPr>
        <w:t xml:space="preserve"> Школьные предметные недели проводятся ежегодно методическими объединениями  с целью повышения профессиональной компетентности учителей в рамках плана методической работы, а также для развития познавательной и творческой активности обучающихся.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1.2. Задачи предметной недели:</w:t>
      </w:r>
    </w:p>
    <w:p w:rsidR="00F2667B" w:rsidRPr="0052405B" w:rsidRDefault="00F2667B" w:rsidP="00F2667B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52405B">
        <w:rPr>
          <w:szCs w:val="28"/>
        </w:rPr>
        <w:t>совершенствование профессионального мастерства педагогов через подготовку, организацию и проведение открытых уроков и внеклассных мероприятий;</w:t>
      </w:r>
    </w:p>
    <w:p w:rsidR="00F2667B" w:rsidRPr="0052405B" w:rsidRDefault="00F2667B" w:rsidP="00F2667B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52405B">
        <w:rPr>
          <w:szCs w:val="28"/>
        </w:rPr>
        <w:t>вовлечение обучающихся в самостоятельную творческую деятельность, повышение их интереса к изучаемым учебным дисциплинам;</w:t>
      </w:r>
    </w:p>
    <w:p w:rsidR="00F2667B" w:rsidRPr="0052405B" w:rsidRDefault="00F2667B" w:rsidP="00F2667B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52405B">
        <w:rPr>
          <w:szCs w:val="28"/>
        </w:rPr>
        <w:t>выявление обучающихся, которые обладают творческими способностями,  стремятся к углубленному изучению определенной учебной дисциплины или образовательной области.</w:t>
      </w:r>
    </w:p>
    <w:p w:rsidR="00F2667B" w:rsidRPr="0052405B" w:rsidRDefault="00F2667B" w:rsidP="00F2667B">
      <w:pPr>
        <w:tabs>
          <w:tab w:val="left" w:pos="1080"/>
        </w:tabs>
        <w:ind w:firstLine="720"/>
        <w:jc w:val="both"/>
        <w:rPr>
          <w:color w:val="000000"/>
          <w:szCs w:val="28"/>
        </w:rPr>
      </w:pPr>
      <w:r w:rsidRPr="0052405B">
        <w:rPr>
          <w:color w:val="000000"/>
          <w:szCs w:val="28"/>
        </w:rPr>
        <w:t>1.3. Мероприятия, проводимые в рамках предметных недель должны соответствовать целям и тематике.</w:t>
      </w:r>
    </w:p>
    <w:p w:rsidR="00F2667B" w:rsidRPr="0052405B" w:rsidRDefault="00F2667B" w:rsidP="00F2667B">
      <w:pPr>
        <w:tabs>
          <w:tab w:val="left" w:pos="1080"/>
        </w:tabs>
        <w:ind w:firstLine="720"/>
        <w:jc w:val="both"/>
        <w:rPr>
          <w:color w:val="000000"/>
          <w:szCs w:val="28"/>
        </w:rPr>
      </w:pPr>
      <w:r w:rsidRPr="0052405B">
        <w:rPr>
          <w:color w:val="000000"/>
          <w:szCs w:val="28"/>
        </w:rPr>
        <w:t xml:space="preserve">1.4. При составлении плана проведения предметных недель учитываются: </w:t>
      </w:r>
    </w:p>
    <w:p w:rsidR="00F2667B" w:rsidRPr="0052405B" w:rsidRDefault="00F2667B" w:rsidP="00F2667B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52405B">
        <w:rPr>
          <w:szCs w:val="28"/>
        </w:rPr>
        <w:t>занятость всех учителей МО;</w:t>
      </w:r>
    </w:p>
    <w:p w:rsidR="00F2667B" w:rsidRPr="0052405B" w:rsidRDefault="00F2667B" w:rsidP="00F2667B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52405B">
        <w:rPr>
          <w:szCs w:val="28"/>
        </w:rPr>
        <w:t>разнообразные формы проведения мероприятий;</w:t>
      </w:r>
    </w:p>
    <w:p w:rsidR="00F2667B" w:rsidRPr="0052405B" w:rsidRDefault="00F2667B" w:rsidP="00F2667B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52405B">
        <w:rPr>
          <w:szCs w:val="28"/>
        </w:rPr>
        <w:t>оформление стендов и кабинетов (эстетика оформления, обновляемость стендовых материалов, соответствие тематике);</w:t>
      </w:r>
    </w:p>
    <w:p w:rsidR="00F2667B" w:rsidRPr="0052405B" w:rsidRDefault="00F2667B" w:rsidP="00F2667B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52405B">
        <w:rPr>
          <w:szCs w:val="28"/>
        </w:rPr>
        <w:t>охват участников;</w:t>
      </w:r>
    </w:p>
    <w:p w:rsidR="00F2667B" w:rsidRPr="0052405B" w:rsidRDefault="00F2667B" w:rsidP="00F2667B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52405B">
        <w:rPr>
          <w:szCs w:val="28"/>
        </w:rPr>
        <w:t>четкое расписание мероприятий с указанием даты, времени, места и ответственного за проведение.</w:t>
      </w:r>
    </w:p>
    <w:p w:rsidR="00F2667B" w:rsidRPr="0052405B" w:rsidRDefault="00F2667B" w:rsidP="00F2667B">
      <w:pPr>
        <w:ind w:firstLine="720"/>
        <w:jc w:val="both"/>
        <w:rPr>
          <w:color w:val="000000"/>
          <w:szCs w:val="28"/>
        </w:rPr>
      </w:pPr>
      <w:r w:rsidRPr="0052405B">
        <w:rPr>
          <w:color w:val="000000"/>
          <w:szCs w:val="28"/>
        </w:rPr>
        <w:t>1.5. Каждый учитель-предметник в рамках предметных недель проводит не менее одного мероприятия на уровне школы.</w:t>
      </w:r>
    </w:p>
    <w:p w:rsidR="00F2667B" w:rsidRPr="0052405B" w:rsidRDefault="00F2667B" w:rsidP="00F2667B">
      <w:pPr>
        <w:ind w:firstLine="720"/>
        <w:jc w:val="both"/>
        <w:rPr>
          <w:color w:val="000000"/>
          <w:szCs w:val="28"/>
        </w:rPr>
      </w:pPr>
      <w:r w:rsidRPr="0052405B">
        <w:rPr>
          <w:color w:val="000000"/>
          <w:szCs w:val="28"/>
        </w:rPr>
        <w:t>1.6. В зависимости от плана работы МО, количества учителей конкретного профиля, количества планируемых дел в школе могут проводиться предметные недели, предметные декады, дни предмета.</w:t>
      </w:r>
    </w:p>
    <w:p w:rsidR="00F2667B" w:rsidRPr="0052405B" w:rsidRDefault="00F2667B" w:rsidP="00F2667B">
      <w:pPr>
        <w:ind w:firstLine="720"/>
        <w:jc w:val="both"/>
        <w:rPr>
          <w:color w:val="000000"/>
          <w:szCs w:val="28"/>
        </w:rPr>
      </w:pPr>
      <w:r w:rsidRPr="0052405B">
        <w:rPr>
          <w:color w:val="000000"/>
          <w:szCs w:val="28"/>
        </w:rPr>
        <w:t>1.7. График проведения предметных недель на год рассматривается и утверждается на засе</w:t>
      </w:r>
      <w:r w:rsidR="00747313">
        <w:rPr>
          <w:color w:val="000000"/>
          <w:szCs w:val="28"/>
        </w:rPr>
        <w:t>дании методического совета школы</w:t>
      </w:r>
      <w:r w:rsidRPr="0052405B">
        <w:rPr>
          <w:color w:val="000000"/>
          <w:szCs w:val="28"/>
        </w:rPr>
        <w:t xml:space="preserve">. 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b/>
          <w:bCs/>
          <w:szCs w:val="28"/>
        </w:rPr>
        <w:t> </w:t>
      </w:r>
    </w:p>
    <w:p w:rsidR="00A1208C" w:rsidRPr="00A33201" w:rsidRDefault="00A1208C" w:rsidP="00A1208C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1208C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 xml:space="preserve">рганизация и порядок проведения предметной недели  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2.1. Предметная неделя проводится в соответствии с планом работы школы.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2.2. План проведения предметной недели публикуется на информационном стенде</w:t>
      </w:r>
      <w:r w:rsidR="00A1208C">
        <w:rPr>
          <w:szCs w:val="28"/>
        </w:rPr>
        <w:t xml:space="preserve"> и официальном сайте</w:t>
      </w:r>
      <w:r w:rsidRPr="0052405B">
        <w:rPr>
          <w:szCs w:val="28"/>
        </w:rPr>
        <w:t xml:space="preserve">  не </w:t>
      </w:r>
      <w:r w:rsidRPr="0052405B">
        <w:rPr>
          <w:rStyle w:val="grame"/>
          <w:rFonts w:eastAsiaTheme="majorEastAsia"/>
          <w:szCs w:val="28"/>
        </w:rPr>
        <w:t>позднее,</w:t>
      </w:r>
      <w:r w:rsidRPr="0052405B">
        <w:rPr>
          <w:szCs w:val="28"/>
        </w:rPr>
        <w:t xml:space="preserve"> чем за  неделю до начала ее проведения. Информация о мероприятиях предметной недели и затем её результатах освещается на </w:t>
      </w:r>
      <w:r w:rsidR="00A1208C">
        <w:rPr>
          <w:szCs w:val="28"/>
        </w:rPr>
        <w:t xml:space="preserve">совещании при заместителе директора. 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2.3. Орган</w:t>
      </w:r>
      <w:r w:rsidR="00A1208C">
        <w:rPr>
          <w:szCs w:val="28"/>
        </w:rPr>
        <w:t>изатором предметной недели являю</w:t>
      </w:r>
      <w:r w:rsidRPr="0052405B">
        <w:rPr>
          <w:szCs w:val="28"/>
        </w:rPr>
        <w:t xml:space="preserve">тся </w:t>
      </w:r>
      <w:r w:rsidR="00A1208C">
        <w:rPr>
          <w:szCs w:val="28"/>
        </w:rPr>
        <w:t xml:space="preserve">учителя-предметники. 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lastRenderedPageBreak/>
        <w:t xml:space="preserve">2.4. Участниками предметной недели являются: 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b/>
          <w:bCs/>
          <w:szCs w:val="28"/>
        </w:rPr>
        <w:t>-</w:t>
      </w:r>
      <w:r w:rsidRPr="0052405B">
        <w:rPr>
          <w:szCs w:val="28"/>
        </w:rPr>
        <w:t>все учителя, преподающие предмет или группу дисциплин образовательной области, по которым проводится предметная неделя;</w:t>
      </w:r>
    </w:p>
    <w:p w:rsidR="00A1208C" w:rsidRDefault="00F2667B" w:rsidP="00F2667B">
      <w:pPr>
        <w:ind w:firstLine="720"/>
        <w:jc w:val="both"/>
        <w:rPr>
          <w:szCs w:val="28"/>
        </w:rPr>
      </w:pPr>
      <w:r w:rsidRPr="0052405B">
        <w:rPr>
          <w:b/>
          <w:bCs/>
          <w:szCs w:val="28"/>
        </w:rPr>
        <w:t>-</w:t>
      </w:r>
      <w:r w:rsidRPr="0052405B">
        <w:rPr>
          <w:szCs w:val="28"/>
        </w:rPr>
        <w:t>ученики школы, изучающие предмет или образовательную область, по котор</w:t>
      </w:r>
      <w:r w:rsidR="00A1208C">
        <w:rPr>
          <w:szCs w:val="28"/>
        </w:rPr>
        <w:t>ым проводится предметная неделя;</w:t>
      </w:r>
    </w:p>
    <w:p w:rsidR="00F2667B" w:rsidRPr="0052405B" w:rsidRDefault="00A1208C" w:rsidP="00F2667B">
      <w:pPr>
        <w:ind w:firstLine="720"/>
        <w:jc w:val="both"/>
        <w:rPr>
          <w:szCs w:val="28"/>
        </w:rPr>
      </w:pPr>
      <w:r>
        <w:rPr>
          <w:szCs w:val="28"/>
        </w:rPr>
        <w:t>- классные руководители.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2.5. В рамках предметной недели могут проводиться: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- предметные олимпиады;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- нетрадиционные уроки по предмету;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- внеклассные мероприятия на параллели учебных классов и между параллелями;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- общешкольные мероприятия.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2.6. Проведение предметной недели должно сопровождаться разнообразной наглядной информацией, которая располагается в различных помещениях школы.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 xml:space="preserve">2.7. По итогам предметной недели наиболее активные ее участники (как учителя, так и обучающиеся) награждаются памятными призами или грамотами. </w:t>
      </w:r>
    </w:p>
    <w:p w:rsidR="00F2667B" w:rsidRPr="0052405B" w:rsidRDefault="00A1208C" w:rsidP="00A1208C">
      <w:pPr>
        <w:ind w:firstLine="720"/>
        <w:jc w:val="both"/>
        <w:rPr>
          <w:szCs w:val="28"/>
        </w:rPr>
      </w:pPr>
      <w:r>
        <w:rPr>
          <w:szCs w:val="28"/>
        </w:rPr>
        <w:t xml:space="preserve">2.8. </w:t>
      </w:r>
      <w:r w:rsidR="00F2667B" w:rsidRPr="0052405B">
        <w:rPr>
          <w:szCs w:val="28"/>
        </w:rPr>
        <w:t xml:space="preserve">По итогам предметной недели формируются и помещаются в </w:t>
      </w:r>
      <w:r>
        <w:rPr>
          <w:szCs w:val="28"/>
        </w:rPr>
        <w:t xml:space="preserve">папку </w:t>
      </w:r>
      <w:bookmarkStart w:id="0" w:name="_GoBack"/>
      <w:bookmarkEnd w:id="0"/>
      <w:r w:rsidR="00F2667B" w:rsidRPr="0052405B">
        <w:rPr>
          <w:szCs w:val="28"/>
        </w:rPr>
        <w:t xml:space="preserve"> следующие документы: 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- план предметной недели;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- тексты заданий для проведения предметных олимпиад и протоколы с их результатами;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- планы или сценарии открытых мероприятий;</w:t>
      </w:r>
    </w:p>
    <w:p w:rsidR="00F2667B" w:rsidRPr="0052405B" w:rsidRDefault="00F2667B" w:rsidP="00F2667B">
      <w:pPr>
        <w:ind w:firstLine="720"/>
        <w:jc w:val="both"/>
        <w:rPr>
          <w:szCs w:val="28"/>
        </w:rPr>
      </w:pPr>
      <w:r w:rsidRPr="0052405B">
        <w:rPr>
          <w:szCs w:val="28"/>
        </w:rPr>
        <w:t>- анализ итогов предметной недели.</w:t>
      </w:r>
    </w:p>
    <w:p w:rsidR="003D3C6E" w:rsidRDefault="003D3C6E"/>
    <w:sectPr w:rsidR="003D3C6E" w:rsidSect="00836C3C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5DB" w:rsidRDefault="002D55DB" w:rsidP="00A33201">
      <w:r>
        <w:separator/>
      </w:r>
    </w:p>
  </w:endnote>
  <w:endnote w:type="continuationSeparator" w:id="1">
    <w:p w:rsidR="002D55DB" w:rsidRDefault="002D55DB" w:rsidP="00A33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442"/>
      <w:docPartObj>
        <w:docPartGallery w:val="Page Numbers (Bottom of Page)"/>
        <w:docPartUnique/>
      </w:docPartObj>
    </w:sdtPr>
    <w:sdtContent>
      <w:p w:rsidR="00A33201" w:rsidRDefault="000126F5">
        <w:pPr>
          <w:pStyle w:val="a6"/>
          <w:jc w:val="right"/>
        </w:pPr>
        <w:fldSimple w:instr=" PAGE   \* MERGEFORMAT ">
          <w:r w:rsidR="006B4CC1">
            <w:rPr>
              <w:noProof/>
            </w:rPr>
            <w:t>2</w:t>
          </w:r>
        </w:fldSimple>
      </w:p>
    </w:sdtContent>
  </w:sdt>
  <w:p w:rsidR="00A33201" w:rsidRDefault="00A332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5DB" w:rsidRDefault="002D55DB" w:rsidP="00A33201">
      <w:r>
        <w:separator/>
      </w:r>
    </w:p>
  </w:footnote>
  <w:footnote w:type="continuationSeparator" w:id="1">
    <w:p w:rsidR="002D55DB" w:rsidRDefault="002D55DB" w:rsidP="00A33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8678A"/>
    <w:multiLevelType w:val="hybridMultilevel"/>
    <w:tmpl w:val="D0EC959A"/>
    <w:lvl w:ilvl="0" w:tplc="8F505E86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24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63D37"/>
    <w:multiLevelType w:val="hybridMultilevel"/>
    <w:tmpl w:val="61E4FFD2"/>
    <w:lvl w:ilvl="0" w:tplc="8F505E86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24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7DF"/>
    <w:rsid w:val="000126F5"/>
    <w:rsid w:val="00072865"/>
    <w:rsid w:val="002022F7"/>
    <w:rsid w:val="002D55DB"/>
    <w:rsid w:val="003D3C6E"/>
    <w:rsid w:val="00411AE6"/>
    <w:rsid w:val="0043268E"/>
    <w:rsid w:val="005007A8"/>
    <w:rsid w:val="006B4CC1"/>
    <w:rsid w:val="00747313"/>
    <w:rsid w:val="00836C3C"/>
    <w:rsid w:val="009A7D80"/>
    <w:rsid w:val="00A1208C"/>
    <w:rsid w:val="00A33201"/>
    <w:rsid w:val="00AF48BB"/>
    <w:rsid w:val="00C14B65"/>
    <w:rsid w:val="00DC6BF2"/>
    <w:rsid w:val="00F2667B"/>
    <w:rsid w:val="00F90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66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6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rame">
    <w:name w:val="grame"/>
    <w:basedOn w:val="a0"/>
    <w:rsid w:val="00F2667B"/>
  </w:style>
  <w:style w:type="character" w:styleId="a3">
    <w:name w:val="Strong"/>
    <w:uiPriority w:val="22"/>
    <w:qFormat/>
    <w:rsid w:val="00A33201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332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3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32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32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66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6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rame">
    <w:name w:val="grame"/>
    <w:basedOn w:val="a0"/>
    <w:rsid w:val="00F26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2</cp:revision>
  <cp:lastPrinted>2016-01-22T21:27:00Z</cp:lastPrinted>
  <dcterms:created xsi:type="dcterms:W3CDTF">2023-11-27T06:53:00Z</dcterms:created>
  <dcterms:modified xsi:type="dcterms:W3CDTF">2023-11-27T06:53:00Z</dcterms:modified>
</cp:coreProperties>
</file>