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15" w:rsidRDefault="002B7215"/>
    <w:p w:rsidR="002B7215" w:rsidRDefault="002B7215"/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2B7215" w:rsidTr="00D66338">
        <w:trPr>
          <w:tblCellSpacing w:w="0" w:type="dxa"/>
        </w:trPr>
        <w:tc>
          <w:tcPr>
            <w:tcW w:w="4785" w:type="dxa"/>
            <w:hideMark/>
          </w:tcPr>
          <w:p w:rsidR="002B7215" w:rsidRPr="002B7215" w:rsidRDefault="002B7215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B7215" w:rsidRPr="002B7215" w:rsidRDefault="002B7215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работников </w:t>
            </w:r>
          </w:p>
          <w:p w:rsidR="001C19EA" w:rsidRPr="00AF7178" w:rsidRDefault="002C0EB9" w:rsidP="00AF717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A42">
              <w:rPr>
                <w:b/>
              </w:rPr>
              <w:t>«Новогладовская  ООШ»</w:t>
            </w:r>
          </w:p>
          <w:p w:rsidR="002B7215" w:rsidRPr="001C19EA" w:rsidRDefault="001C19EA" w:rsidP="009C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</w:t>
            </w:r>
            <w:r w:rsidR="009C2A42">
              <w:rPr>
                <w:rFonts w:ascii="Times New Roman" w:hAnsi="Times New Roman" w:cs="Times New Roman"/>
                <w:sz w:val="24"/>
                <w:szCs w:val="24"/>
              </w:rPr>
              <w:t>1_ от  29.08.2023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47" w:type="dxa"/>
            <w:hideMark/>
          </w:tcPr>
          <w:p w:rsidR="002B7215" w:rsidRPr="002B7215" w:rsidRDefault="002C0EB9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7215"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Утверждено</w:t>
            </w:r>
          </w:p>
          <w:p w:rsidR="002B7215" w:rsidRPr="00AF7178" w:rsidRDefault="002B7215" w:rsidP="00AF7178">
            <w:pPr>
              <w:jc w:val="center"/>
              <w:rPr>
                <w:b/>
              </w:rPr>
            </w:pP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C0EB9">
              <w:rPr>
                <w:rFonts w:ascii="Times New Roman" w:hAnsi="Times New Roman" w:cs="Times New Roman"/>
                <w:sz w:val="24"/>
                <w:szCs w:val="24"/>
              </w:rPr>
              <w:t xml:space="preserve"> Приказ по МКОУ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A42">
              <w:rPr>
                <w:b/>
              </w:rPr>
              <w:t>«Новогладовская  ООШ»</w:t>
            </w:r>
          </w:p>
          <w:p w:rsidR="002B7215" w:rsidRPr="002B7215" w:rsidRDefault="002B6C19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от    </w:t>
            </w:r>
            <w:r w:rsidR="009C2A42">
              <w:rPr>
                <w:rFonts w:ascii="Times New Roman" w:hAnsi="Times New Roman" w:cs="Times New Roman"/>
                <w:sz w:val="24"/>
                <w:szCs w:val="24"/>
              </w:rPr>
              <w:t>31 08. 2023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DC08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B7215" w:rsidRPr="002B7215" w:rsidRDefault="002B6C19" w:rsidP="009C2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B7215"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______ 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 w:rsidR="009C2A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</w:tbl>
    <w:p w:rsidR="00AC204B" w:rsidRDefault="00AC204B" w:rsidP="002B7215">
      <w:pPr>
        <w:spacing w:after="0"/>
        <w:jc w:val="center"/>
        <w:rPr>
          <w:b/>
          <w:bCs/>
          <w:color w:val="000000"/>
        </w:rPr>
      </w:pPr>
    </w:p>
    <w:p w:rsidR="00AC204B" w:rsidRDefault="00AC204B" w:rsidP="00AC204B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Л</w:t>
      </w:r>
      <w:r w:rsidRPr="00C620DE">
        <w:rPr>
          <w:rFonts w:ascii="Times New Roman" w:eastAsia="Times New Roman" w:hAnsi="Times New Roman" w:cs="Times New Roman"/>
          <w:b/>
          <w:bCs/>
          <w:sz w:val="32"/>
          <w:szCs w:val="28"/>
        </w:rPr>
        <w:t>ОКАЛЬНЫЙ АКТ</w:t>
      </w:r>
      <w:r w:rsidR="00DC08ED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№ ____</w:t>
      </w:r>
    </w:p>
    <w:p w:rsidR="00B668B3" w:rsidRPr="00C620DE" w:rsidRDefault="00B668B3" w:rsidP="00AC204B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AC204B" w:rsidRDefault="00AC204B" w:rsidP="00B668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3CF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ВНУТРЕННЕГО РАСПОРЯДКА УЧАЩИХСЯ</w:t>
      </w:r>
    </w:p>
    <w:p w:rsidR="009C2A42" w:rsidRDefault="00B668B3" w:rsidP="009C2A42">
      <w:pPr>
        <w:jc w:val="center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Муниципального казенного общеобразовательного учреждения          </w:t>
      </w:r>
      <w:r w:rsidR="002B6C19"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9C2A42">
        <w:rPr>
          <w:b/>
        </w:rPr>
        <w:t>«Новогладовская  ООШ»</w:t>
      </w:r>
    </w:p>
    <w:p w:rsidR="00B668B3" w:rsidRPr="000E3CF4" w:rsidRDefault="00B668B3" w:rsidP="00B668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</w:t>
      </w:r>
    </w:p>
    <w:p w:rsidR="00AC204B" w:rsidRPr="008D4F53" w:rsidRDefault="00AC204B" w:rsidP="002B6C19">
      <w:pPr>
        <w:spacing w:after="0" w:line="240" w:lineRule="auto"/>
        <w:ind w:left="-284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1. Общие положения</w:t>
      </w:r>
    </w:p>
    <w:p w:rsidR="002B6C19" w:rsidRPr="008D4F53" w:rsidRDefault="00AC204B" w:rsidP="00AC204B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1.1. Настоящие Правила внутреннего распорядка учащихся разработаны в соответствии с Федеральным </w:t>
      </w:r>
      <w:hyperlink r:id="rId7" w:tgtFrame="_blank" w:history="1">
        <w:r w:rsidRPr="008D4F53">
          <w:rPr>
            <w:rFonts w:ascii="PTSerifRegular" w:eastAsia="Times New Roman" w:hAnsi="PTSerifRegular"/>
            <w:color w:val="0059AA"/>
            <w:sz w:val="24"/>
            <w:szCs w:val="24"/>
          </w:rPr>
          <w:t xml:space="preserve">законом </w:t>
        </w:r>
      </w:hyperlink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</w:t>
      </w:r>
      <w:hyperlink r:id="rId8" w:tgtFrame="_blank" w:history="1">
        <w:r w:rsidRPr="008D4F53">
          <w:rPr>
            <w:rFonts w:ascii="PTSerifRegular" w:eastAsia="Times New Roman" w:hAnsi="PTSerifRegular"/>
            <w:color w:val="0059AA"/>
            <w:sz w:val="24"/>
            <w:szCs w:val="24"/>
          </w:rPr>
          <w:t xml:space="preserve">приказом </w:t>
        </w:r>
      </w:hyperlink>
      <w:r w:rsidRPr="008D4F53">
        <w:rPr>
          <w:rFonts w:ascii="PTSerifRegular" w:eastAsia="Times New Roman" w:hAnsi="PTSerifRegular"/>
          <w:color w:val="000000"/>
          <w:sz w:val="24"/>
          <w:szCs w:val="24"/>
        </w:rPr>
        <w:t>Министерства образования и науки Российской Федерации от 15 марта 2013 г. № 185, уставом общеобразовательной организации, с учетом мнения совета учащихся и совета родителей.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</w:t>
      </w:r>
      <w:r w:rsidR="002B6C19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МКОУ</w:t>
      </w:r>
      <w:r w:rsidR="00DC08ED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DC08ED">
        <w:rPr>
          <w:rFonts w:ascii="PTSerifRegular" w:eastAsia="Times New Roman" w:hAnsi="PTSerifRegular" w:hint="eastAsia"/>
          <w:color w:val="000000"/>
          <w:sz w:val="24"/>
          <w:szCs w:val="24"/>
        </w:rPr>
        <w:t>«</w:t>
      </w:r>
      <w:r w:rsidR="009C2A42">
        <w:rPr>
          <w:rFonts w:ascii="PTSerifRegular" w:eastAsia="Times New Roman" w:hAnsi="PTSerifRegular"/>
          <w:color w:val="000000"/>
          <w:sz w:val="24"/>
          <w:szCs w:val="24"/>
        </w:rPr>
        <w:t>Новогладовская ООШ</w:t>
      </w:r>
      <w:r w:rsidR="00DC08ED">
        <w:rPr>
          <w:rFonts w:ascii="PTSerifRegular" w:eastAsia="Times New Roman" w:hAnsi="PTSerifRegular" w:hint="eastAsia"/>
          <w:color w:val="000000"/>
          <w:sz w:val="24"/>
          <w:szCs w:val="24"/>
        </w:rPr>
        <w:t>»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(далее – Школа).</w:t>
      </w:r>
    </w:p>
    <w:p w:rsidR="00AC204B" w:rsidRPr="008D4F53" w:rsidRDefault="002B6C19" w:rsidP="00AC204B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1.3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>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AC204B" w:rsidRPr="008D4F53" w:rsidRDefault="002B6C19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1.4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>. Настоящие Правила обязательны для исполнения всеми учащимися Школы и их родителями (законными представите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>лями), обеспечивающими получение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учащимися общего образования.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1.6. Один экземпляр настоящих Правил хранится в библиотеке Школы.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Текст настоящих Правил размещается на официальном сайте Школы в сети Интернет.</w:t>
      </w:r>
    </w:p>
    <w:p w:rsidR="00AC204B" w:rsidRPr="008D4F53" w:rsidRDefault="00AC204B" w:rsidP="002B7215">
      <w:pPr>
        <w:spacing w:before="100" w:beforeAutospacing="1" w:after="0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2. Режим образовательного процесса</w:t>
      </w:r>
    </w:p>
    <w:p w:rsidR="00AC204B" w:rsidRPr="008D4F53" w:rsidRDefault="00AC204B" w:rsidP="002B7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2.1. </w:t>
      </w:r>
      <w:r w:rsidRPr="008D4F53">
        <w:rPr>
          <w:rFonts w:ascii="Times New Roman" w:hAnsi="Times New Roman" w:cs="Times New Roman"/>
          <w:sz w:val="24"/>
          <w:szCs w:val="24"/>
        </w:rPr>
        <w:t>Учебный год в Школе начинается с 1 сентября. Если этот день приходится на выходной, то в этом случае учебный год начинается в первый рабочий день, следующий за ним.</w:t>
      </w:r>
    </w:p>
    <w:p w:rsidR="00AC204B" w:rsidRPr="008D4F53" w:rsidRDefault="00AC204B" w:rsidP="00D9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F53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в 1-х классах составляет – 33 недели, во 2 – </w:t>
      </w:r>
      <w:r w:rsidR="00AF7178">
        <w:rPr>
          <w:rFonts w:ascii="Times New Roman" w:hAnsi="Times New Roman" w:cs="Times New Roman"/>
          <w:sz w:val="24"/>
          <w:szCs w:val="24"/>
        </w:rPr>
        <w:t>9</w:t>
      </w:r>
      <w:r w:rsidRPr="008D4F53">
        <w:rPr>
          <w:rFonts w:ascii="Times New Roman" w:hAnsi="Times New Roman" w:cs="Times New Roman"/>
          <w:sz w:val="24"/>
          <w:szCs w:val="24"/>
        </w:rPr>
        <w:t>-х классах – не менее 34 недель без учета государственной (итоговой) аттестации.</w:t>
      </w:r>
    </w:p>
    <w:p w:rsidR="00AC204B" w:rsidRPr="008D4F53" w:rsidRDefault="00AC204B" w:rsidP="00D9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F53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не менее 8 недель.</w:t>
      </w:r>
      <w:r w:rsidR="00D91168" w:rsidRPr="008D4F53">
        <w:rPr>
          <w:rFonts w:ascii="Times New Roman" w:hAnsi="Times New Roman" w:cs="Times New Roman"/>
          <w:sz w:val="24"/>
          <w:szCs w:val="24"/>
        </w:rPr>
        <w:t xml:space="preserve"> </w:t>
      </w:r>
      <w:r w:rsidRPr="008D4F53">
        <w:rPr>
          <w:rFonts w:ascii="Times New Roman" w:hAnsi="Times New Roman" w:cs="Times New Roman"/>
          <w:sz w:val="24"/>
          <w:szCs w:val="24"/>
        </w:rPr>
        <w:t>Для обучающихся в первом классе в течение учебного года устанавливаются дополнительные недельные каникулы (февраль).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2.2.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Календарный график на каждый учебный год утверждается приказом директора Школы.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 xml:space="preserve">2.3.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Учебные занятия начинаются в 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>8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часов 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>3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0 минут.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2.5. Для 1 класса устанавливается пятидневная учебная неделя, для 2-11  классов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-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шестидневная учебная неделя.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2.6.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Расписание учебных занятий составляется в строгом соответствии с требованиями «Санитарно-эпидемиологических правил и нормативов СанПиН 2.4.2.2821-10», утвержденных </w:t>
      </w:r>
      <w:hyperlink r:id="rId9" w:tgtFrame="_blank" w:history="1">
        <w:r w:rsidRPr="008D4F53">
          <w:rPr>
            <w:rFonts w:ascii="PTSerifRegular" w:eastAsia="Times New Roman" w:hAnsi="PTSerifRegular"/>
            <w:color w:val="0059AA"/>
            <w:sz w:val="24"/>
            <w:szCs w:val="24"/>
          </w:rPr>
          <w:t xml:space="preserve">Постановлением </w:t>
        </w:r>
      </w:hyperlink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главного государственного санитарного врача РФ от 29 декабря 2010 г.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           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№ 189.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2.7.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Продолжительность урока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во 2–</w:t>
      </w:r>
      <w:r w:rsidR="00AF7178">
        <w:rPr>
          <w:rFonts w:ascii="PTSerifRegular" w:eastAsia="Times New Roman" w:hAnsi="PTSerifRegular"/>
          <w:color w:val="000000"/>
          <w:sz w:val="24"/>
          <w:szCs w:val="24"/>
        </w:rPr>
        <w:t>9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>-х классах составляет 45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2.8.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Для учащихся 1-х классов устанавливается следующий ежедневный режим занятий:</w:t>
      </w:r>
    </w:p>
    <w:p w:rsidR="00AC204B" w:rsidRPr="008D4F53" w:rsidRDefault="008D4F53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>
        <w:rPr>
          <w:rFonts w:ascii="PTSerifRegular" w:eastAsia="Times New Roman" w:hAnsi="PTSerifRegular"/>
          <w:color w:val="000000"/>
          <w:sz w:val="24"/>
          <w:szCs w:val="24"/>
        </w:rPr>
        <w:t xml:space="preserve">в сентябре 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—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декабре</w:t>
      </w:r>
      <w:r>
        <w:rPr>
          <w:rFonts w:ascii="PTSerifRegular" w:eastAsia="Times New Roman" w:hAnsi="PTSerifRegular"/>
          <w:color w:val="000000"/>
          <w:sz w:val="24"/>
          <w:szCs w:val="24"/>
        </w:rPr>
        <w:t xml:space="preserve">  уроки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продолж</w:t>
      </w:r>
      <w:r>
        <w:rPr>
          <w:rFonts w:ascii="PTSerifRegular" w:eastAsia="Times New Roman" w:hAnsi="PTSerifRegular"/>
          <w:color w:val="000000"/>
          <w:sz w:val="24"/>
          <w:szCs w:val="24"/>
        </w:rPr>
        <w:t>ительностью 35 минут;</w:t>
      </w:r>
      <w:r>
        <w:rPr>
          <w:rFonts w:ascii="PTSerifRegular" w:eastAsia="Times New Roman" w:hAnsi="PTSerifRegular"/>
          <w:color w:val="000000"/>
          <w:sz w:val="24"/>
          <w:szCs w:val="24"/>
        </w:rPr>
        <w:br/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 xml:space="preserve"> с января по май —  уроки  продолжительностью 45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минут.</w:t>
      </w:r>
    </w:p>
    <w:p w:rsidR="00AC204B" w:rsidRPr="008D4F53" w:rsidRDefault="00BD1DEC" w:rsidP="00BD1DEC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2.9.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>Продолжительность перемен между уроками составляет: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после 1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 xml:space="preserve">и </w:t>
      </w:r>
      <w:r w:rsidR="00BD1DEC" w:rsidRPr="008D4F53">
        <w:rPr>
          <w:rFonts w:ascii="PTSerifRegular" w:eastAsia="Times New Roman" w:hAnsi="PTSerifRegular"/>
          <w:color w:val="000000"/>
          <w:sz w:val="24"/>
          <w:szCs w:val="24"/>
        </w:rPr>
        <w:t>2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>-го урока — 10 минут;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br/>
        <w:t>после  3-го урока — 15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минут;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br/>
        <w:t>после 4, 5, 6-го урока — 10 минут.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2.10.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Учащиеся должны приходить в школу не позднее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>8 часов 10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минут. Опоздание на уроки недопустимо.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2.11.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Горячее питание учащихся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</w:t>
      </w:r>
      <w:r w:rsidR="00CC4A3D">
        <w:rPr>
          <w:rFonts w:ascii="PTSerifRegular" w:eastAsia="Times New Roman" w:hAnsi="PTSerifRegular"/>
          <w:color w:val="000000"/>
          <w:sz w:val="24"/>
          <w:szCs w:val="24"/>
        </w:rPr>
        <w:t>обучающихся Школы и советом обуч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ающихся Школы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>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3. Права, обязанности и ответственность учащихся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b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>3.1. Учащиеся имеют право на: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3.1.2. 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по индивидуальному учебному плану;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3.1.3.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587C73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3.1.5. выбор факультативных (необязательных для данного уровня образования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)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3.1.6. освоение наряду с предметами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по осваиваемой образовательной программе любых других предметов, преподаваемых в Школе, в порядке, установленном положением об освоении предметов, курсов, дисциплин (модулей);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3.1.9. свободу совести, информации, свободное выражение собственных взглядов и убеждений;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3.1.10. каникулы в соответствии с календарным графиком (п. 2.1–2.2 настоящих Правил);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3.1.13. участие в управлении Школой в порядке, установленном уставом и положением о совете учащихся;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Школой;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3.1.15. обжалование локальных актов Школы в установленном законодательством РФ порядке;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3.1.16.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3.1.17. пользование в установленном порядке лечебно-оздоровительной инфраструктурой, объектами культуры</w:t>
      </w:r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(сельской библиотекой)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и объектами спорта Школы (</w:t>
      </w:r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спортивным и тренажерным залами, спортивной площадкой, полосой препятствий, стадионом).;  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4.1 настоящих Правил;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3.1.20.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3.1.21.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3.1.22. ношение часов, аксессуаров и скромных неброских украшений, соответствующих деловому стилю одежды;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>3.1.23. обращение в комиссию по урегулированию споров между участниками образовательных отношений.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b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>3.2. Учащиеся обязаны: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3.2.2. ликвидировать академическую задолженность в сроки, определяемые Школой;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3.2.3. 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3.2.6. 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3.2.7. бережно относиться к имуществу Школы;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3.2.8. соблюдать режим организации образовательного процесса, принятый в Школе;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3.2.9. находиться в Школе только в сменной обуви, иметь оп</w:t>
      </w:r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рятный и ухоженный внешний вид в строгом соответствии с Положением о школьной одежде и внешнем виде учащихся;  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3.2.12. своевременно проходить все необходимые медицинские осмотры.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b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>3.3. Учащимся запрещается: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3.3.3. иметь неряшливый и вызывающий внешний вид;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3.3.4. применять физическую силу в отношении других учащихся, работников Школы и иных лиц;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4. Поощрения и дисциплинарное воздействие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4.1. 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внеучебной деятельности к учащимся школы могут быть применены следующие виды поощрений: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объявление благодарности 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учащемуся;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направление благодарственного письма родителям (законным представителям) учащегося;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награждение почетной грамотой и (или) дипломом;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награждение ценным подарком;</w:t>
      </w:r>
    </w:p>
    <w:p w:rsidR="00AC204B" w:rsidRPr="008D4F53" w:rsidRDefault="00AC204B" w:rsidP="007A187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представление 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выпускников Школы </w:t>
      </w: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к награждению золотой или серебряной медалью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 особые успехи в учении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и (или) похвальной грамотой 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 особые успехи в изучении отдельных предметов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,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а так же значком </w:t>
      </w:r>
      <w:r w:rsidR="007A187E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Отличник физической подготовки</w:t>
      </w:r>
      <w:r w:rsidR="007A187E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, 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учащихся переводных классов похвальным листом 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 отличные успехи в учении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. 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4.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</w:rPr>
        <w:t>2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AC204B" w:rsidRPr="008D4F53" w:rsidRDefault="00AC204B" w:rsidP="00BE04D1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меры воспитательного характера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, 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</w:rPr>
        <w:t>направленные на разъяснение недопустимости  нарушения правил поведения в Школы, осознание учащимся пагубности совершенных им действий, воспитание  личных качеств учащегося, добросовестно относящегося к учебе и соблюдению дисциплины;</w:t>
      </w:r>
    </w:p>
    <w:p w:rsidR="00AC204B" w:rsidRPr="008D4F53" w:rsidRDefault="00BE04D1" w:rsidP="00AC204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дисциплинарные взыскания:</w:t>
      </w:r>
    </w:p>
    <w:p w:rsidR="00AC204B" w:rsidRPr="008D4F53" w:rsidRDefault="00AC204B" w:rsidP="00BE04D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замечание;</w:t>
      </w:r>
    </w:p>
    <w:p w:rsidR="00AC204B" w:rsidRPr="008D4F53" w:rsidRDefault="00AC204B" w:rsidP="00BE04D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выговор;</w:t>
      </w:r>
    </w:p>
    <w:p w:rsidR="00AC204B" w:rsidRPr="008D4F53" w:rsidRDefault="00AC204B" w:rsidP="00BE04D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отчисление из Школы.</w:t>
      </w:r>
    </w:p>
    <w:p w:rsidR="00AC204B" w:rsidRPr="008D4F53" w:rsidRDefault="00BE04D1" w:rsidP="0038120C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4.3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.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Поощрения и дисциплинарное воздействие на обучающихся производятся в строгом соответствии с нормативными локальными актами Школы</w:t>
      </w:r>
      <w:r w:rsidR="0038120C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.  </w:t>
      </w:r>
    </w:p>
    <w:p w:rsidR="00AC204B" w:rsidRPr="008D4F53" w:rsidRDefault="00AC204B" w:rsidP="00AC204B">
      <w:pPr>
        <w:spacing w:before="100" w:beforeAutospacing="1" w:after="100" w:afterAutospacing="1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5. Защита прав учащихся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38120C" w:rsidRPr="008D4F53" w:rsidRDefault="00AC204B" w:rsidP="0038120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направлять в органы управления Школы обращения о нарушении и (или) ущемлении ее работниками прав, свобод и социальных гарантий учащихся;</w:t>
      </w:r>
    </w:p>
    <w:p w:rsidR="0038120C" w:rsidRPr="008D4F53" w:rsidRDefault="00AC204B" w:rsidP="0038120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:rsidR="00BE04D1" w:rsidRPr="008D4F53" w:rsidRDefault="00AC204B" w:rsidP="00587C73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  <w:bookmarkStart w:id="0" w:name="_GoBack"/>
      <w:bookmarkEnd w:id="0"/>
    </w:p>
    <w:sectPr w:rsidR="00BE04D1" w:rsidRPr="008D4F53" w:rsidSect="002B6C19">
      <w:footerReference w:type="default" r:id="rId10"/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85" w:rsidRDefault="00734485" w:rsidP="00587C73">
      <w:pPr>
        <w:spacing w:after="0" w:line="240" w:lineRule="auto"/>
      </w:pPr>
      <w:r>
        <w:separator/>
      </w:r>
    </w:p>
  </w:endnote>
  <w:endnote w:type="continuationSeparator" w:id="1">
    <w:p w:rsidR="00734485" w:rsidRDefault="00734485" w:rsidP="0058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5594"/>
      <w:docPartObj>
        <w:docPartGallery w:val="Page Numbers (Bottom of Page)"/>
        <w:docPartUnique/>
      </w:docPartObj>
    </w:sdtPr>
    <w:sdtContent>
      <w:p w:rsidR="00587C73" w:rsidRDefault="0073585F">
        <w:pPr>
          <w:pStyle w:val="a7"/>
          <w:jc w:val="right"/>
        </w:pPr>
        <w:fldSimple w:instr=" PAGE   \* MERGEFORMAT ">
          <w:r w:rsidR="00AF7178">
            <w:rPr>
              <w:noProof/>
            </w:rPr>
            <w:t>5</w:t>
          </w:r>
        </w:fldSimple>
      </w:p>
    </w:sdtContent>
  </w:sdt>
  <w:p w:rsidR="00587C73" w:rsidRDefault="00587C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85" w:rsidRDefault="00734485" w:rsidP="00587C73">
      <w:pPr>
        <w:spacing w:after="0" w:line="240" w:lineRule="auto"/>
      </w:pPr>
      <w:r>
        <w:separator/>
      </w:r>
    </w:p>
  </w:footnote>
  <w:footnote w:type="continuationSeparator" w:id="1">
    <w:p w:rsidR="00734485" w:rsidRDefault="00734485" w:rsidP="0058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38A"/>
    <w:multiLevelType w:val="hybridMultilevel"/>
    <w:tmpl w:val="07269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3A8D"/>
    <w:multiLevelType w:val="hybridMultilevel"/>
    <w:tmpl w:val="3660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52642"/>
    <w:multiLevelType w:val="hybridMultilevel"/>
    <w:tmpl w:val="B824CF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C47971"/>
    <w:multiLevelType w:val="hybridMultilevel"/>
    <w:tmpl w:val="D66C771C"/>
    <w:lvl w:ilvl="0" w:tplc="57AE2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97D67"/>
    <w:multiLevelType w:val="hybridMultilevel"/>
    <w:tmpl w:val="7EA4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84DB6"/>
    <w:multiLevelType w:val="hybridMultilevel"/>
    <w:tmpl w:val="2CC2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04B"/>
    <w:rsid w:val="001012F3"/>
    <w:rsid w:val="001C19EA"/>
    <w:rsid w:val="00260C68"/>
    <w:rsid w:val="002B2A30"/>
    <w:rsid w:val="002B6C19"/>
    <w:rsid w:val="002B7215"/>
    <w:rsid w:val="002C0EB9"/>
    <w:rsid w:val="002D0BA8"/>
    <w:rsid w:val="00312F13"/>
    <w:rsid w:val="0038120C"/>
    <w:rsid w:val="003A02E7"/>
    <w:rsid w:val="003B2373"/>
    <w:rsid w:val="00587C73"/>
    <w:rsid w:val="005F0C45"/>
    <w:rsid w:val="006028CC"/>
    <w:rsid w:val="00734485"/>
    <w:rsid w:val="0073585F"/>
    <w:rsid w:val="007A187E"/>
    <w:rsid w:val="00865A12"/>
    <w:rsid w:val="008941EF"/>
    <w:rsid w:val="008D4F53"/>
    <w:rsid w:val="009A14CE"/>
    <w:rsid w:val="009A6FAC"/>
    <w:rsid w:val="009C2A42"/>
    <w:rsid w:val="009C7B15"/>
    <w:rsid w:val="00A13057"/>
    <w:rsid w:val="00AC204B"/>
    <w:rsid w:val="00AD0FAD"/>
    <w:rsid w:val="00AF7178"/>
    <w:rsid w:val="00B03493"/>
    <w:rsid w:val="00B234ED"/>
    <w:rsid w:val="00B668B3"/>
    <w:rsid w:val="00BB17CF"/>
    <w:rsid w:val="00BD1DEC"/>
    <w:rsid w:val="00BE04D1"/>
    <w:rsid w:val="00C0067C"/>
    <w:rsid w:val="00CC4A3D"/>
    <w:rsid w:val="00D30687"/>
    <w:rsid w:val="00D72FC1"/>
    <w:rsid w:val="00D91168"/>
    <w:rsid w:val="00DC08ED"/>
    <w:rsid w:val="00E4405D"/>
    <w:rsid w:val="00F060AE"/>
    <w:rsid w:val="00FD3EE6"/>
    <w:rsid w:val="00FE306F"/>
    <w:rsid w:val="00FE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0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8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7C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8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C7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0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akty_minobrnauki_rossii/prikaz-minobrnauki-rf-ot-15032013-no-18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273-&#1092;&#1079;.&#1088;&#1092;/zakonodatelstvo/postanovlenie-glavnogo-gosudarstvennogo-sanitarnogo-vracha-rossiyskoy-federacii-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18</cp:revision>
  <cp:lastPrinted>2016-02-10T20:47:00Z</cp:lastPrinted>
  <dcterms:created xsi:type="dcterms:W3CDTF">2013-12-11T10:52:00Z</dcterms:created>
  <dcterms:modified xsi:type="dcterms:W3CDTF">2024-02-10T09:26:00Z</dcterms:modified>
</cp:coreProperties>
</file>