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B1" w:rsidRPr="007171AA" w:rsidRDefault="009808B1" w:rsidP="009808B1">
      <w:pPr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9808B1" w:rsidRDefault="009808B1" w:rsidP="009808B1">
      <w:pPr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9808B1" w:rsidRDefault="009808B1" w:rsidP="009808B1">
      <w:pPr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215"/>
        <w:gridCol w:w="4813"/>
      </w:tblGrid>
      <w:tr w:rsidR="009808B1" w:rsidRPr="00CC05F4" w:rsidTr="00540487">
        <w:tc>
          <w:tcPr>
            <w:tcW w:w="2600" w:type="pct"/>
          </w:tcPr>
          <w:p w:rsidR="009808B1" w:rsidRPr="00CC05F4" w:rsidRDefault="009808B1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9808B1" w:rsidRPr="00CC05F4" w:rsidRDefault="009808B1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9808B1" w:rsidRPr="00CC05F4" w:rsidRDefault="009808B1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9808B1" w:rsidRPr="00CC05F4" w:rsidRDefault="009808B1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9808B1" w:rsidRPr="00CC05F4" w:rsidRDefault="009808B1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9808B1" w:rsidRPr="00CC05F4" w:rsidRDefault="009808B1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9808B1" w:rsidRPr="00CC05F4" w:rsidRDefault="009808B1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9808B1" w:rsidRPr="00CC05F4" w:rsidRDefault="009808B1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9808B1" w:rsidRPr="00CC05F4" w:rsidRDefault="009808B1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9808B1" w:rsidRPr="00CC05F4" w:rsidRDefault="009808B1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9808B1" w:rsidRPr="00CC05F4" w:rsidRDefault="009808B1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9808B1" w:rsidRPr="00CC05F4" w:rsidRDefault="009808B1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9808B1" w:rsidRPr="00CC05F4" w:rsidRDefault="009808B1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0F278C" w:rsidRDefault="000F278C">
      <w:pPr>
        <w:pStyle w:val="a3"/>
        <w:ind w:left="0"/>
        <w:jc w:val="left"/>
        <w:rPr>
          <w:sz w:val="20"/>
        </w:rPr>
      </w:pPr>
    </w:p>
    <w:p w:rsidR="000F278C" w:rsidRDefault="000F278C">
      <w:pPr>
        <w:pStyle w:val="a3"/>
        <w:ind w:left="0"/>
        <w:jc w:val="left"/>
        <w:rPr>
          <w:sz w:val="20"/>
        </w:rPr>
      </w:pPr>
    </w:p>
    <w:p w:rsidR="000F278C" w:rsidRDefault="000F278C">
      <w:pPr>
        <w:pStyle w:val="a3"/>
        <w:spacing w:before="7"/>
        <w:ind w:left="0"/>
        <w:jc w:val="left"/>
        <w:rPr>
          <w:sz w:val="18"/>
        </w:rPr>
      </w:pPr>
    </w:p>
    <w:p w:rsidR="000F278C" w:rsidRDefault="000F278C">
      <w:pPr>
        <w:pStyle w:val="a3"/>
        <w:ind w:left="0"/>
        <w:jc w:val="left"/>
        <w:rPr>
          <w:sz w:val="20"/>
        </w:rPr>
      </w:pPr>
    </w:p>
    <w:p w:rsidR="000F278C" w:rsidRDefault="000F278C">
      <w:pPr>
        <w:pStyle w:val="a3"/>
        <w:spacing w:before="3"/>
        <w:ind w:left="0"/>
        <w:jc w:val="left"/>
        <w:rPr>
          <w:sz w:val="20"/>
        </w:rPr>
      </w:pPr>
    </w:p>
    <w:p w:rsidR="000F278C" w:rsidRDefault="009C4A32">
      <w:pPr>
        <w:pStyle w:val="Heading1"/>
        <w:spacing w:before="90"/>
        <w:ind w:left="2422" w:right="2670"/>
        <w:jc w:val="center"/>
      </w:pPr>
      <w:r>
        <w:rPr>
          <w:spacing w:val="-2"/>
        </w:rPr>
        <w:t>ПОЛОЖЕНИЕ</w:t>
      </w:r>
    </w:p>
    <w:p w:rsidR="000F278C" w:rsidRDefault="009C4A32">
      <w:pPr>
        <w:pStyle w:val="a3"/>
        <w:spacing w:before="2" w:line="322" w:lineRule="exact"/>
        <w:ind w:left="2423" w:right="2669"/>
        <w:jc w:val="center"/>
      </w:pP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rPr>
          <w:spacing w:val="-2"/>
        </w:rPr>
        <w:t>учебниками</w:t>
      </w:r>
    </w:p>
    <w:p w:rsidR="000F278C" w:rsidRDefault="009C4A32">
      <w:pPr>
        <w:pStyle w:val="a3"/>
        <w:ind w:left="2423" w:right="2670"/>
        <w:jc w:val="center"/>
      </w:pPr>
      <w:r>
        <w:t>и</w:t>
      </w:r>
      <w:r>
        <w:rPr>
          <w:spacing w:val="-5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пособиями</w:t>
      </w:r>
      <w:r>
        <w:rPr>
          <w:spacing w:val="-6"/>
        </w:rPr>
        <w:t xml:space="preserve"> </w:t>
      </w:r>
      <w:r>
        <w:rPr>
          <w:spacing w:val="-2"/>
        </w:rPr>
        <w:t>обучающимися</w:t>
      </w:r>
    </w:p>
    <w:p w:rsidR="000F278C" w:rsidRDefault="000F278C">
      <w:pPr>
        <w:pStyle w:val="a3"/>
        <w:spacing w:before="10"/>
        <w:ind w:left="0"/>
        <w:jc w:val="left"/>
        <w:rPr>
          <w:sz w:val="27"/>
        </w:rPr>
      </w:pPr>
    </w:p>
    <w:p w:rsidR="000F278C" w:rsidRDefault="009C4A32">
      <w:pPr>
        <w:pStyle w:val="Heading1"/>
        <w:numPr>
          <w:ilvl w:val="0"/>
          <w:numId w:val="7"/>
        </w:numPr>
        <w:tabs>
          <w:tab w:val="left" w:pos="3446"/>
        </w:tabs>
        <w:spacing w:line="322" w:lineRule="exact"/>
        <w:jc w:val="left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0F278C" w:rsidRDefault="009C4A32">
      <w:pPr>
        <w:pStyle w:val="a4"/>
        <w:numPr>
          <w:ilvl w:val="1"/>
          <w:numId w:val="6"/>
        </w:numPr>
        <w:tabs>
          <w:tab w:val="left" w:pos="1234"/>
        </w:tabs>
        <w:ind w:right="342" w:firstLine="707"/>
        <w:rPr>
          <w:sz w:val="28"/>
        </w:rPr>
      </w:pPr>
      <w:proofErr w:type="gramStart"/>
      <w:r>
        <w:rPr>
          <w:sz w:val="28"/>
        </w:rPr>
        <w:t xml:space="preserve">Настоящее Положение о порядке пользования учебниками и учебными пособиями, обучающимися </w:t>
      </w:r>
      <w:r w:rsidR="009808B1">
        <w:rPr>
          <w:sz w:val="24"/>
          <w:szCs w:val="24"/>
        </w:rPr>
        <w:t>МКОУ «</w:t>
      </w:r>
      <w:proofErr w:type="spellStart"/>
      <w:r w:rsidR="009808B1" w:rsidRPr="009808B1">
        <w:rPr>
          <w:sz w:val="28"/>
          <w:szCs w:val="24"/>
        </w:rPr>
        <w:t>Новогладовская</w:t>
      </w:r>
      <w:proofErr w:type="spellEnd"/>
      <w:r w:rsidR="009808B1" w:rsidRPr="009808B1">
        <w:rPr>
          <w:sz w:val="28"/>
          <w:szCs w:val="24"/>
        </w:rPr>
        <w:t xml:space="preserve"> ООШ</w:t>
      </w:r>
      <w:r w:rsidR="009808B1">
        <w:rPr>
          <w:sz w:val="24"/>
          <w:szCs w:val="24"/>
        </w:rPr>
        <w:t>»</w:t>
      </w:r>
      <w:r w:rsidR="009808B1">
        <w:rPr>
          <w:sz w:val="28"/>
        </w:rPr>
        <w:t xml:space="preserve"> </w:t>
      </w:r>
      <w:r>
        <w:rPr>
          <w:sz w:val="28"/>
        </w:rPr>
        <w:t xml:space="preserve">(далее - ОО) разработано в соответствии с Федеральным законом «Об образовании в Российской Федерации» № 273-ФЗ ст. 35, п.3, Законом Российской Федерации </w:t>
      </w:r>
      <w:r>
        <w:rPr>
          <w:sz w:val="28"/>
        </w:rPr>
        <w:t>«О библиотечном деле» от 20.12.1994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78, на основании приказа от 08.10.2012 № 1077 (с изменениями на 2 февраля 2017 года) «О </w:t>
      </w:r>
      <w:hyperlink r:id="rId5" w:anchor="6540IN">
        <w:r>
          <w:rPr>
            <w:sz w:val="28"/>
          </w:rPr>
          <w:t>порядке учета документов, входящих в состав</w:t>
        </w:r>
        <w:proofErr w:type="gramEnd"/>
        <w:r>
          <w:rPr>
            <w:sz w:val="28"/>
          </w:rPr>
          <w:t xml:space="preserve"> библиотечного фон</w:t>
        </w:r>
        <w:r>
          <w:rPr>
            <w:sz w:val="28"/>
          </w:rPr>
          <w:t>да</w:t>
        </w:r>
      </w:hyperlink>
      <w:r>
        <w:rPr>
          <w:sz w:val="28"/>
        </w:rPr>
        <w:t>», и Уставом ОО.</w:t>
      </w:r>
    </w:p>
    <w:p w:rsidR="000F278C" w:rsidRDefault="009C4A32">
      <w:pPr>
        <w:pStyle w:val="a4"/>
        <w:numPr>
          <w:ilvl w:val="1"/>
          <w:numId w:val="6"/>
        </w:numPr>
        <w:tabs>
          <w:tab w:val="left" w:pos="1234"/>
        </w:tabs>
        <w:spacing w:before="2"/>
        <w:ind w:right="348" w:firstLine="707"/>
        <w:rPr>
          <w:sz w:val="28"/>
        </w:rPr>
      </w:pPr>
      <w:r>
        <w:rPr>
          <w:sz w:val="28"/>
        </w:rPr>
        <w:t>Настоящее положение утверждает порядок 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учебниками и учебными пособиями обучающимися.</w:t>
      </w:r>
    </w:p>
    <w:p w:rsidR="000F278C" w:rsidRDefault="009C4A32">
      <w:pPr>
        <w:pStyle w:val="a4"/>
        <w:numPr>
          <w:ilvl w:val="1"/>
          <w:numId w:val="6"/>
        </w:numPr>
        <w:tabs>
          <w:tab w:val="left" w:pos="1234"/>
        </w:tabs>
        <w:ind w:right="346" w:firstLine="707"/>
        <w:rPr>
          <w:sz w:val="28"/>
        </w:rPr>
      </w:pPr>
      <w:r>
        <w:rPr>
          <w:sz w:val="28"/>
        </w:rPr>
        <w:t>Настоящее положение определяет порядок обеспечения учебниками, механизм пополнения и обновления их в соответствии с федеральными перечнями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rPr>
          <w:spacing w:val="-2"/>
          <w:sz w:val="28"/>
        </w:rPr>
        <w:t>образования.</w:t>
      </w:r>
    </w:p>
    <w:p w:rsidR="000F278C" w:rsidRDefault="009C4A32">
      <w:pPr>
        <w:pStyle w:val="a4"/>
        <w:numPr>
          <w:ilvl w:val="1"/>
          <w:numId w:val="6"/>
        </w:numPr>
        <w:tabs>
          <w:tab w:val="left" w:pos="1234"/>
        </w:tabs>
        <w:ind w:right="349" w:firstLine="707"/>
        <w:rPr>
          <w:sz w:val="28"/>
        </w:rPr>
      </w:pPr>
      <w:r>
        <w:rPr>
          <w:sz w:val="28"/>
        </w:rPr>
        <w:t xml:space="preserve">Настоящее положение регламентирует комплектование, распределение, порядок </w:t>
      </w:r>
      <w:r>
        <w:rPr>
          <w:sz w:val="28"/>
        </w:rPr>
        <w:t>учета, использования и сохранности библиотечного фонда ОО.</w:t>
      </w:r>
    </w:p>
    <w:p w:rsidR="000F278C" w:rsidRDefault="000F278C">
      <w:pPr>
        <w:jc w:val="both"/>
        <w:rPr>
          <w:sz w:val="28"/>
        </w:rPr>
        <w:sectPr w:rsidR="000F278C">
          <w:type w:val="continuous"/>
          <w:pgSz w:w="11910" w:h="16840"/>
          <w:pgMar w:top="1320" w:right="500" w:bottom="280" w:left="1600" w:header="720" w:footer="720" w:gutter="0"/>
          <w:cols w:space="720"/>
        </w:sectPr>
      </w:pPr>
    </w:p>
    <w:p w:rsidR="000F278C" w:rsidRDefault="009C4A32">
      <w:pPr>
        <w:pStyle w:val="Heading1"/>
        <w:numPr>
          <w:ilvl w:val="0"/>
          <w:numId w:val="7"/>
        </w:numPr>
        <w:tabs>
          <w:tab w:val="left" w:pos="1214"/>
        </w:tabs>
        <w:spacing w:before="69" w:line="242" w:lineRule="auto"/>
        <w:ind w:left="2574" w:right="1133" w:hanging="1688"/>
        <w:jc w:val="left"/>
      </w:pPr>
      <w:r>
        <w:lastRenderedPageBreak/>
        <w:t>ПОРЯДОК</w:t>
      </w:r>
      <w:r>
        <w:rPr>
          <w:spacing w:val="-7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УЧЕБНИКАМИ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УЧЕБНЫМИ ПОСОБИЯМИ ОБУЧАЮЩИМИСЯ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49"/>
        <w:rPr>
          <w:sz w:val="28"/>
        </w:rPr>
      </w:pPr>
      <w:r>
        <w:rPr>
          <w:sz w:val="28"/>
        </w:rPr>
        <w:t>Настоящий порядок определяет правила пользования учебниками и учебными пособиями обучающимися, осваивающими учебные предметы, курсы, дисциплины (модули).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47"/>
        <w:rPr>
          <w:sz w:val="28"/>
        </w:rPr>
      </w:pPr>
      <w:r>
        <w:rPr>
          <w:sz w:val="28"/>
        </w:rPr>
        <w:t xml:space="preserve">Все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ОО имеют право бесплатного пользования учебниками из фонда библиотеки.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51"/>
        <w:rPr>
          <w:sz w:val="28"/>
        </w:rPr>
      </w:pPr>
      <w:r>
        <w:rPr>
          <w:sz w:val="28"/>
        </w:rPr>
        <w:t>Обуча</w:t>
      </w:r>
      <w:r>
        <w:rPr>
          <w:sz w:val="28"/>
        </w:rPr>
        <w:t xml:space="preserve">ющиеся, прибывшие в течение учебного года из других образовательных учреждений обеспечиваются учебниками из фонда </w:t>
      </w:r>
      <w:r>
        <w:rPr>
          <w:spacing w:val="-2"/>
          <w:sz w:val="28"/>
        </w:rPr>
        <w:t>библиотеки.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42"/>
        <w:rPr>
          <w:sz w:val="28"/>
        </w:rPr>
      </w:pPr>
      <w:r>
        <w:rPr>
          <w:sz w:val="28"/>
        </w:rPr>
        <w:t>Комплект учебников для учащихся 1-</w:t>
      </w:r>
      <w:r w:rsidR="009808B1">
        <w:rPr>
          <w:sz w:val="28"/>
        </w:rPr>
        <w:t>9</w:t>
      </w:r>
      <w:r>
        <w:rPr>
          <w:sz w:val="28"/>
        </w:rPr>
        <w:t xml:space="preserve"> классов выдается классным руководителям. Классные руководители выдают учебники каждому персон</w:t>
      </w:r>
      <w:r>
        <w:rPr>
          <w:sz w:val="28"/>
        </w:rPr>
        <w:t xml:space="preserve">ально под роспись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, прибывшим в течение учебного года из других образовательных учреждений комплект учебников выдается персонально под роспись обучающегося или родителя (законного представителя).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49"/>
        <w:rPr>
          <w:sz w:val="28"/>
        </w:rPr>
      </w:pPr>
      <w:proofErr w:type="gramStart"/>
      <w:r>
        <w:rPr>
          <w:sz w:val="28"/>
        </w:rPr>
        <w:t>Учебники выдаются в пользование обу</w:t>
      </w:r>
      <w:r>
        <w:rPr>
          <w:sz w:val="28"/>
        </w:rPr>
        <w:t>чающимся на текущий учебный год; учебники, обучение по которым ведется два или несколько лет, могут быть выданы обучающимся на несколько лет.</w:t>
      </w:r>
      <w:proofErr w:type="gramEnd"/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49"/>
        <w:rPr>
          <w:sz w:val="28"/>
        </w:rPr>
      </w:pPr>
      <w:r>
        <w:rPr>
          <w:sz w:val="28"/>
        </w:rPr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формулярах,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 сдаются и хранятся в библиотеке за каждый полученны</w:t>
      </w:r>
      <w:r>
        <w:rPr>
          <w:sz w:val="28"/>
        </w:rPr>
        <w:t>й учебник и учебное пособие или произведение художественной литературы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48"/>
        <w:rPr>
          <w:sz w:val="28"/>
        </w:rPr>
      </w:pPr>
      <w:r>
        <w:rPr>
          <w:sz w:val="28"/>
        </w:rPr>
        <w:t>При получении учебника, учебного пособия или произведения художественной литературы обучающийся обязан внимательно его осмотреть, убедиться в отсутствии дефектов, а при обнаружении проинформировать об этом работника библиотеки.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51"/>
        <w:rPr>
          <w:sz w:val="28"/>
        </w:rPr>
      </w:pPr>
      <w:r>
        <w:rPr>
          <w:sz w:val="28"/>
        </w:rPr>
        <w:t>Обеспечение учебниками и уче</w:t>
      </w:r>
      <w:r>
        <w:rPr>
          <w:sz w:val="28"/>
        </w:rPr>
        <w:t>бными пособиями педагогических работников производится при их наличии в библиотеке.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886"/>
        </w:tabs>
        <w:ind w:right="342"/>
        <w:rPr>
          <w:sz w:val="28"/>
        </w:rPr>
      </w:pPr>
      <w:r>
        <w:rPr>
          <w:sz w:val="28"/>
        </w:rPr>
        <w:t>В конце учебного года учебники и учебные пособия должны быть сданы в фонд библиотеки до 1 июля: сдача учебников осуществляется по заранее подготовленному графику, согласова</w:t>
      </w:r>
      <w:r>
        <w:rPr>
          <w:sz w:val="28"/>
        </w:rPr>
        <w:t>нному с классным руководителем и предоставленного как обучающимся, так и их родителям (законного представителя).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1026"/>
        </w:tabs>
        <w:ind w:right="349"/>
        <w:rPr>
          <w:sz w:val="28"/>
        </w:rPr>
      </w:pPr>
      <w:r>
        <w:rPr>
          <w:sz w:val="28"/>
        </w:rPr>
        <w:t xml:space="preserve">При выбытии из ОО обучающийся или его родители (законный представитель) должны сдать комплект учебников, выданный в пользование </w:t>
      </w:r>
      <w:r>
        <w:rPr>
          <w:spacing w:val="-2"/>
          <w:sz w:val="28"/>
        </w:rPr>
        <w:t>библиотекой.</w:t>
      </w:r>
    </w:p>
    <w:p w:rsidR="000F278C" w:rsidRDefault="009C4A32">
      <w:pPr>
        <w:pStyle w:val="a4"/>
        <w:numPr>
          <w:ilvl w:val="1"/>
          <w:numId w:val="5"/>
        </w:numPr>
        <w:tabs>
          <w:tab w:val="left" w:pos="1026"/>
          <w:tab w:val="left" w:pos="1460"/>
          <w:tab w:val="left" w:pos="1774"/>
          <w:tab w:val="left" w:pos="1839"/>
          <w:tab w:val="left" w:pos="3074"/>
          <w:tab w:val="left" w:pos="4278"/>
          <w:tab w:val="left" w:pos="6560"/>
          <w:tab w:val="left" w:pos="7061"/>
          <w:tab w:val="left" w:pos="8079"/>
        </w:tabs>
        <w:ind w:right="342"/>
        <w:jc w:val="right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случае порчи или потери учебника, учебного пособия или книги из фонда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необходимо</w:t>
      </w:r>
      <w:r>
        <w:rPr>
          <w:sz w:val="28"/>
        </w:rPr>
        <w:tab/>
        <w:t>заменить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таким</w:t>
      </w:r>
      <w:r>
        <w:rPr>
          <w:spacing w:val="40"/>
          <w:sz w:val="28"/>
        </w:rPr>
        <w:t xml:space="preserve"> </w:t>
      </w:r>
      <w:r>
        <w:rPr>
          <w:sz w:val="28"/>
        </w:rPr>
        <w:t>же,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признанным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равноценным. 2.12.Детям-инвалидам и детям с ограниченными возможностя</w:t>
      </w:r>
      <w:r>
        <w:rPr>
          <w:sz w:val="28"/>
        </w:rPr>
        <w:t>ми здоровья, обучающимися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дому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основным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программам, </w:t>
      </w:r>
      <w:r>
        <w:rPr>
          <w:spacing w:val="-2"/>
          <w:sz w:val="28"/>
        </w:rPr>
        <w:t>учебники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учебные</w:t>
      </w:r>
      <w:r>
        <w:rPr>
          <w:sz w:val="28"/>
        </w:rPr>
        <w:tab/>
      </w:r>
      <w:r>
        <w:rPr>
          <w:spacing w:val="-2"/>
          <w:sz w:val="28"/>
        </w:rPr>
        <w:t>пособия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общих</w:t>
      </w:r>
      <w:r>
        <w:rPr>
          <w:sz w:val="28"/>
        </w:rPr>
        <w:tab/>
      </w:r>
      <w:r>
        <w:rPr>
          <w:spacing w:val="-2"/>
          <w:sz w:val="28"/>
        </w:rPr>
        <w:t>основаниях</w:t>
      </w:r>
    </w:p>
    <w:p w:rsidR="000F278C" w:rsidRDefault="009C4A32">
      <w:pPr>
        <w:pStyle w:val="a3"/>
        <w:spacing w:line="322" w:lineRule="exact"/>
        <w:jc w:val="left"/>
      </w:pPr>
      <w:r>
        <w:rPr>
          <w:spacing w:val="-2"/>
        </w:rPr>
        <w:t>бесплатно.</w:t>
      </w:r>
    </w:p>
    <w:p w:rsidR="000F278C" w:rsidRDefault="009C4A32">
      <w:pPr>
        <w:pStyle w:val="a3"/>
        <w:ind w:firstLine="359"/>
        <w:jc w:val="left"/>
      </w:pPr>
      <w:r>
        <w:t>2.13.Согласно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ФЗ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29.12.1994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78-ФЗ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библиотечном</w:t>
      </w:r>
      <w:r>
        <w:rPr>
          <w:spacing w:val="40"/>
        </w:rPr>
        <w:t xml:space="preserve"> </w:t>
      </w:r>
      <w:r>
        <w:t>деле» обучающиеся имеют право на бесплатной основе:</w:t>
      </w:r>
    </w:p>
    <w:p w:rsidR="000F278C" w:rsidRDefault="000F278C">
      <w:pPr>
        <w:sectPr w:rsidR="000F278C">
          <w:pgSz w:w="11910" w:h="16840"/>
          <w:pgMar w:top="1040" w:right="500" w:bottom="280" w:left="1600" w:header="720" w:footer="720" w:gutter="0"/>
          <w:cols w:space="720"/>
        </w:sectPr>
      </w:pP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spacing w:before="71"/>
        <w:ind w:right="345" w:firstLine="0"/>
        <w:rPr>
          <w:sz w:val="28"/>
        </w:rPr>
      </w:pPr>
      <w:r>
        <w:rPr>
          <w:sz w:val="28"/>
        </w:rPr>
        <w:lastRenderedPageBreak/>
        <w:t>получать информацию о наличии в библиотеке ОО конкретного учебника или учебного пособия;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right="352" w:firstLine="0"/>
        <w:rPr>
          <w:sz w:val="28"/>
        </w:rPr>
      </w:pPr>
      <w:r>
        <w:rPr>
          <w:sz w:val="28"/>
        </w:rPr>
        <w:t>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right="353" w:firstLine="0"/>
        <w:rPr>
          <w:sz w:val="28"/>
        </w:rPr>
      </w:pPr>
      <w:r>
        <w:rPr>
          <w:sz w:val="28"/>
        </w:rPr>
        <w:t>получать консультационную помощь в поиске и выборе учебников или учебных пособий;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right="343" w:firstLine="0"/>
        <w:rPr>
          <w:sz w:val="28"/>
        </w:rPr>
      </w:pPr>
      <w:r>
        <w:rPr>
          <w:sz w:val="28"/>
        </w:rPr>
        <w:t>пользоваться для поиска учебников и учебных посо</w:t>
      </w:r>
      <w:r>
        <w:rPr>
          <w:sz w:val="28"/>
        </w:rPr>
        <w:t xml:space="preserve">бий </w:t>
      </w:r>
      <w:proofErr w:type="spellStart"/>
      <w:proofErr w:type="gramStart"/>
      <w:r>
        <w:rPr>
          <w:sz w:val="28"/>
        </w:rPr>
        <w:t>справочно</w:t>
      </w:r>
      <w:proofErr w:type="spellEnd"/>
      <w:r>
        <w:rPr>
          <w:sz w:val="28"/>
        </w:rPr>
        <w:t>- библиографическим</w:t>
      </w:r>
      <w:proofErr w:type="gramEnd"/>
      <w:r>
        <w:rPr>
          <w:sz w:val="28"/>
        </w:rPr>
        <w:t xml:space="preserve"> аппаратом библиотеки;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right="350" w:firstLine="0"/>
        <w:rPr>
          <w:sz w:val="28"/>
        </w:rPr>
      </w:pPr>
      <w:r>
        <w:rPr>
          <w:sz w:val="28"/>
        </w:rPr>
        <w:t>работать в читальном зале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</w:t>
      </w:r>
      <w:r>
        <w:rPr>
          <w:sz w:val="28"/>
        </w:rPr>
        <w:t xml:space="preserve"> двух недель до одного месяца.</w:t>
      </w:r>
    </w:p>
    <w:p w:rsidR="000F278C" w:rsidRDefault="009C4A32">
      <w:pPr>
        <w:pStyle w:val="a3"/>
        <w:ind w:right="345" w:firstLine="707"/>
      </w:pPr>
      <w:r>
        <w:t>2.14.Обучающиеся обязаны возвращать учебники, учебные пособия</w:t>
      </w:r>
      <w:r>
        <w:rPr>
          <w:spacing w:val="40"/>
        </w:rPr>
        <w:t xml:space="preserve"> </w:t>
      </w:r>
      <w:r>
        <w:t>или книги из фонда художественной литературы в библиотеку в установленные сроки.</w:t>
      </w:r>
    </w:p>
    <w:p w:rsidR="000F278C" w:rsidRDefault="000F278C">
      <w:pPr>
        <w:pStyle w:val="a3"/>
        <w:spacing w:before="8"/>
        <w:ind w:left="0"/>
        <w:jc w:val="left"/>
        <w:rPr>
          <w:sz w:val="27"/>
        </w:rPr>
      </w:pPr>
    </w:p>
    <w:p w:rsidR="000F278C" w:rsidRDefault="009C4A32">
      <w:pPr>
        <w:pStyle w:val="Heading1"/>
        <w:numPr>
          <w:ilvl w:val="0"/>
          <w:numId w:val="7"/>
        </w:numPr>
        <w:tabs>
          <w:tab w:val="left" w:pos="1684"/>
        </w:tabs>
        <w:spacing w:line="322" w:lineRule="exact"/>
        <w:ind w:left="1683" w:hanging="421"/>
        <w:jc w:val="left"/>
      </w:pPr>
      <w:r>
        <w:t>СОХРАНЕНИЕ</w:t>
      </w:r>
      <w:r>
        <w:rPr>
          <w:spacing w:val="-12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ФОНДА</w:t>
      </w:r>
      <w:r>
        <w:rPr>
          <w:spacing w:val="-9"/>
        </w:rPr>
        <w:t xml:space="preserve"> </w:t>
      </w:r>
      <w:r>
        <w:rPr>
          <w:spacing w:val="-2"/>
        </w:rPr>
        <w:t>УЧЕБНИКОВ</w:t>
      </w:r>
    </w:p>
    <w:p w:rsidR="000F278C" w:rsidRDefault="009C4A32">
      <w:pPr>
        <w:pStyle w:val="a4"/>
        <w:numPr>
          <w:ilvl w:val="1"/>
          <w:numId w:val="3"/>
        </w:numPr>
        <w:tabs>
          <w:tab w:val="left" w:pos="886"/>
        </w:tabs>
        <w:ind w:right="346"/>
        <w:rPr>
          <w:sz w:val="28"/>
        </w:rPr>
      </w:pPr>
      <w:r>
        <w:rPr>
          <w:sz w:val="28"/>
        </w:rPr>
        <w:t xml:space="preserve">Ответственность за комплектование, учет, сохранность и обмен несет </w:t>
      </w:r>
      <w:r>
        <w:rPr>
          <w:spacing w:val="-2"/>
          <w:sz w:val="28"/>
        </w:rPr>
        <w:t>библиотекарь</w:t>
      </w:r>
    </w:p>
    <w:p w:rsidR="000F278C" w:rsidRDefault="009C4A32">
      <w:pPr>
        <w:pStyle w:val="a4"/>
        <w:numPr>
          <w:ilvl w:val="1"/>
          <w:numId w:val="3"/>
        </w:numPr>
        <w:tabs>
          <w:tab w:val="left" w:pos="886"/>
        </w:tabs>
        <w:ind w:right="350"/>
        <w:rPr>
          <w:sz w:val="28"/>
        </w:rPr>
      </w:pP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несут сами обучающиеся, а также их родители (законные представители).</w:t>
      </w:r>
    </w:p>
    <w:p w:rsidR="000F278C" w:rsidRDefault="009C4A32">
      <w:pPr>
        <w:pStyle w:val="a4"/>
        <w:numPr>
          <w:ilvl w:val="1"/>
          <w:numId w:val="3"/>
        </w:numPr>
        <w:tabs>
          <w:tab w:val="left" w:pos="886"/>
        </w:tabs>
        <w:ind w:right="34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прочную,</w:t>
      </w:r>
      <w:r>
        <w:rPr>
          <w:spacing w:val="-5"/>
          <w:sz w:val="28"/>
        </w:rPr>
        <w:t xml:space="preserve"> </w:t>
      </w:r>
      <w:r>
        <w:rPr>
          <w:sz w:val="28"/>
        </w:rPr>
        <w:t>твердую обложку, защищающую учебник от повреждений и загрязнений.</w:t>
      </w:r>
    </w:p>
    <w:p w:rsidR="000F278C" w:rsidRDefault="009C4A32">
      <w:pPr>
        <w:pStyle w:val="a4"/>
        <w:numPr>
          <w:ilvl w:val="1"/>
          <w:numId w:val="3"/>
        </w:numPr>
        <w:tabs>
          <w:tab w:val="left" w:pos="886"/>
        </w:tabs>
        <w:spacing w:line="321" w:lineRule="exact"/>
        <w:ind w:left="885" w:hanging="425"/>
        <w:rPr>
          <w:sz w:val="28"/>
        </w:rPr>
      </w:pPr>
      <w:r>
        <w:rPr>
          <w:spacing w:val="-2"/>
          <w:sz w:val="28"/>
        </w:rPr>
        <w:t>Запрещается: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spacing w:before="2" w:line="342" w:lineRule="exact"/>
        <w:ind w:left="810"/>
        <w:rPr>
          <w:sz w:val="28"/>
        </w:rPr>
      </w:pP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пометки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карандашом,</w:t>
      </w:r>
      <w:r>
        <w:rPr>
          <w:spacing w:val="-5"/>
          <w:sz w:val="28"/>
        </w:rPr>
        <w:t xml:space="preserve"> </w:t>
      </w:r>
      <w:r>
        <w:rPr>
          <w:sz w:val="28"/>
        </w:rPr>
        <w:t>ручкой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т.д.;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right="350" w:firstLine="0"/>
        <w:rPr>
          <w:sz w:val="28"/>
        </w:rPr>
      </w:pPr>
      <w:r>
        <w:rPr>
          <w:sz w:val="28"/>
        </w:rPr>
        <w:t>вкладывать в учебник посторонние предметы: авторучки, линейки, тетради, вырывать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 загибать страницы;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right="348" w:firstLine="0"/>
        <w:rPr>
          <w:sz w:val="28"/>
        </w:rPr>
      </w:pPr>
      <w:r>
        <w:rPr>
          <w:sz w:val="28"/>
        </w:rPr>
        <w:t>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влажности;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09"/>
          <w:tab w:val="left" w:pos="810"/>
          <w:tab w:val="left" w:pos="2806"/>
        </w:tabs>
        <w:ind w:right="344" w:firstLine="0"/>
        <w:jc w:val="right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40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79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библиотеку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учебника,</w:t>
      </w:r>
      <w:r>
        <w:rPr>
          <w:sz w:val="28"/>
        </w:rPr>
        <w:tab/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отметке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>достатках: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конце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года претензии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недочетах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принимаются,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вина</w:t>
      </w:r>
      <w:r>
        <w:rPr>
          <w:spacing w:val="-3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. 3.5.Родители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</w:t>
      </w:r>
    </w:p>
    <w:p w:rsidR="000F278C" w:rsidRDefault="009C4A32">
      <w:pPr>
        <w:pStyle w:val="a3"/>
        <w:ind w:right="354"/>
      </w:pPr>
      <w:r>
        <w:t>учебники целыми, без разрушения сшивки книги, с наличием всех страниц без записей и по</w:t>
      </w:r>
      <w:r>
        <w:t>меток.</w:t>
      </w:r>
    </w:p>
    <w:p w:rsidR="000F278C" w:rsidRDefault="009C4A32">
      <w:pPr>
        <w:pStyle w:val="a3"/>
        <w:ind w:right="346" w:firstLine="359"/>
      </w:pPr>
      <w:r>
        <w:t>3.6.С целью сохранения школьного фонда учебников под руководством библиотекаря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 xml:space="preserve">формирование комиссии из состава: заведующий библиотекой и учащиеся старших классов, </w:t>
      </w:r>
      <w:proofErr w:type="gramStart"/>
      <w:r>
        <w:t>которая</w:t>
      </w:r>
      <w:proofErr w:type="gramEnd"/>
      <w:r>
        <w:t xml:space="preserve"> осуществляет рейд по проверке сохранности учебников.</w:t>
      </w:r>
    </w:p>
    <w:p w:rsidR="000F278C" w:rsidRDefault="000F278C">
      <w:pPr>
        <w:pStyle w:val="a3"/>
        <w:ind w:left="0"/>
        <w:jc w:val="left"/>
        <w:rPr>
          <w:sz w:val="30"/>
        </w:rPr>
      </w:pPr>
    </w:p>
    <w:p w:rsidR="000F278C" w:rsidRDefault="009C4A32">
      <w:pPr>
        <w:pStyle w:val="Heading1"/>
        <w:numPr>
          <w:ilvl w:val="0"/>
          <w:numId w:val="7"/>
        </w:numPr>
        <w:tabs>
          <w:tab w:val="left" w:pos="367"/>
        </w:tabs>
        <w:ind w:left="366" w:right="246" w:hanging="367"/>
        <w:jc w:val="center"/>
      </w:pPr>
      <w:r>
        <w:t>ОБЯЗАННОСТИ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rPr>
          <w:spacing w:val="-5"/>
        </w:rPr>
        <w:t>ОО</w:t>
      </w:r>
    </w:p>
    <w:p w:rsidR="000F278C" w:rsidRDefault="000F278C">
      <w:pPr>
        <w:jc w:val="center"/>
        <w:sectPr w:rsidR="000F278C">
          <w:pgSz w:w="11910" w:h="16840"/>
          <w:pgMar w:top="1040" w:right="500" w:bottom="280" w:left="1600" w:header="720" w:footer="720" w:gutter="0"/>
          <w:cols w:space="720"/>
        </w:sectPr>
      </w:pPr>
    </w:p>
    <w:p w:rsidR="000F278C" w:rsidRDefault="009C4A32">
      <w:pPr>
        <w:pStyle w:val="a4"/>
        <w:numPr>
          <w:ilvl w:val="1"/>
          <w:numId w:val="2"/>
        </w:numPr>
        <w:tabs>
          <w:tab w:val="left" w:pos="886"/>
        </w:tabs>
        <w:spacing w:before="69"/>
        <w:ind w:right="349"/>
        <w:rPr>
          <w:sz w:val="28"/>
        </w:rPr>
      </w:pPr>
      <w:r>
        <w:rPr>
          <w:sz w:val="28"/>
        </w:rPr>
        <w:lastRenderedPageBreak/>
        <w:t>Выбор программ и учебно-методической литературы для организации образовательного процесса в соответствии с образовательной программой, учебным планом школы утверждается приказом.</w:t>
      </w:r>
    </w:p>
    <w:p w:rsidR="000F278C" w:rsidRDefault="009C4A32">
      <w:pPr>
        <w:pStyle w:val="a4"/>
        <w:numPr>
          <w:ilvl w:val="1"/>
          <w:numId w:val="2"/>
        </w:numPr>
        <w:tabs>
          <w:tab w:val="left" w:pos="886"/>
        </w:tabs>
        <w:spacing w:before="2"/>
        <w:ind w:left="885" w:hanging="425"/>
        <w:rPr>
          <w:sz w:val="28"/>
        </w:rPr>
      </w:pPr>
      <w:r>
        <w:rPr>
          <w:sz w:val="28"/>
        </w:rPr>
        <w:t>Заведующий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библиотекой: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spacing w:before="1"/>
        <w:ind w:right="348" w:firstLine="0"/>
        <w:rPr>
          <w:sz w:val="28"/>
        </w:rPr>
      </w:pPr>
      <w:r>
        <w:rPr>
          <w:sz w:val="28"/>
        </w:rPr>
        <w:t>проводит инвентариз</w:t>
      </w:r>
      <w:r>
        <w:rPr>
          <w:sz w:val="28"/>
        </w:rPr>
        <w:t xml:space="preserve">ацию библиотечного фонда учебников и учебных </w:t>
      </w:r>
      <w:r>
        <w:rPr>
          <w:spacing w:val="-2"/>
          <w:sz w:val="28"/>
        </w:rPr>
        <w:t>пособий,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spacing w:line="340" w:lineRule="exact"/>
        <w:ind w:left="810"/>
        <w:rPr>
          <w:sz w:val="28"/>
        </w:rPr>
      </w:pP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учет,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сохранность;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left="461" w:right="350" w:hanging="360"/>
        <w:rPr>
          <w:sz w:val="28"/>
        </w:rPr>
      </w:pPr>
      <w:r>
        <w:tab/>
      </w:r>
      <w:r>
        <w:rPr>
          <w:sz w:val="28"/>
        </w:rPr>
        <w:t xml:space="preserve">формирует заявку на недостающие учебники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школы. 4.3.Заместитель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директора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УВР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осуществляет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контроль</w:t>
      </w:r>
      <w:r>
        <w:rPr>
          <w:spacing w:val="65"/>
          <w:w w:val="150"/>
          <w:sz w:val="28"/>
        </w:rPr>
        <w:t xml:space="preserve">  </w:t>
      </w:r>
      <w:r>
        <w:rPr>
          <w:spacing w:val="-5"/>
          <w:sz w:val="28"/>
        </w:rPr>
        <w:t>за</w:t>
      </w:r>
    </w:p>
    <w:p w:rsidR="000F278C" w:rsidRDefault="009C4A32">
      <w:pPr>
        <w:pStyle w:val="a3"/>
        <w:ind w:right="344"/>
      </w:pPr>
      <w:r>
        <w:t>соответствием фонда и про</w:t>
      </w:r>
      <w:r>
        <w:t>граммно-методической литературы по реализуемым программам и рабочему учебному плану.</w:t>
      </w:r>
    </w:p>
    <w:p w:rsidR="000F278C" w:rsidRDefault="000F278C">
      <w:pPr>
        <w:pStyle w:val="a3"/>
        <w:ind w:left="0"/>
        <w:jc w:val="left"/>
        <w:rPr>
          <w:sz w:val="30"/>
        </w:rPr>
      </w:pPr>
    </w:p>
    <w:p w:rsidR="000F278C" w:rsidRDefault="000F278C">
      <w:pPr>
        <w:pStyle w:val="a3"/>
        <w:spacing w:before="11"/>
        <w:ind w:left="0"/>
        <w:jc w:val="left"/>
        <w:rPr>
          <w:sz w:val="25"/>
        </w:rPr>
      </w:pPr>
    </w:p>
    <w:p w:rsidR="000F278C" w:rsidRDefault="009C4A32">
      <w:pPr>
        <w:pStyle w:val="Heading1"/>
        <w:numPr>
          <w:ilvl w:val="0"/>
          <w:numId w:val="7"/>
        </w:numPr>
        <w:tabs>
          <w:tab w:val="left" w:pos="3578"/>
        </w:tabs>
        <w:ind w:left="3577" w:hanging="341"/>
        <w:jc w:val="left"/>
      </w:pPr>
      <w:r>
        <w:rPr>
          <w:spacing w:val="-2"/>
        </w:rPr>
        <w:t>ОТВЕТСТВЕННОСТЬ</w:t>
      </w:r>
    </w:p>
    <w:p w:rsidR="000F278C" w:rsidRDefault="009C4A32">
      <w:pPr>
        <w:pStyle w:val="a4"/>
        <w:numPr>
          <w:ilvl w:val="1"/>
          <w:numId w:val="1"/>
        </w:numPr>
        <w:tabs>
          <w:tab w:val="left" w:pos="1234"/>
        </w:tabs>
        <w:spacing w:line="322" w:lineRule="exact"/>
        <w:rPr>
          <w:sz w:val="28"/>
        </w:rPr>
      </w:pP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несет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0F278C" w:rsidRDefault="009C4A32">
      <w:pPr>
        <w:pStyle w:val="a3"/>
        <w:ind w:right="345"/>
      </w:pPr>
      <w:r>
        <w:t>-За определение списка учебников в соответствии с федеральным перечнем учебников рекомендуемых к использованию,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F278C" w:rsidRDefault="009C4A32">
      <w:pPr>
        <w:pStyle w:val="a3"/>
        <w:spacing w:before="1"/>
        <w:ind w:right="344"/>
      </w:pPr>
      <w:r>
        <w:t>За 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 с образовательной программой, утвержденной приказом директора ОО.</w:t>
      </w:r>
    </w:p>
    <w:p w:rsidR="000F278C" w:rsidRDefault="009C4A32">
      <w:pPr>
        <w:pStyle w:val="a4"/>
        <w:numPr>
          <w:ilvl w:val="1"/>
          <w:numId w:val="1"/>
        </w:numPr>
        <w:tabs>
          <w:tab w:val="left" w:pos="1025"/>
        </w:tabs>
        <w:spacing w:line="320" w:lineRule="exact"/>
        <w:ind w:left="1024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-10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</w:t>
      </w:r>
      <w:r>
        <w:rPr>
          <w:sz w:val="28"/>
        </w:rPr>
        <w:t>ственность</w:t>
      </w:r>
      <w:r>
        <w:rPr>
          <w:spacing w:val="-7"/>
          <w:sz w:val="28"/>
        </w:rPr>
        <w:t xml:space="preserve"> </w:t>
      </w:r>
      <w:proofErr w:type="gramStart"/>
      <w:r>
        <w:rPr>
          <w:spacing w:val="-5"/>
          <w:sz w:val="28"/>
        </w:rPr>
        <w:t>за</w:t>
      </w:r>
      <w:proofErr w:type="gramEnd"/>
      <w:r>
        <w:rPr>
          <w:spacing w:val="-5"/>
          <w:sz w:val="28"/>
        </w:rPr>
        <w:t>: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spacing w:before="1"/>
        <w:ind w:right="353" w:firstLine="0"/>
        <w:rPr>
          <w:sz w:val="28"/>
        </w:rPr>
      </w:pPr>
      <w:r>
        <w:rPr>
          <w:sz w:val="28"/>
        </w:rPr>
        <w:t>достоверность информации об имеющихся в фонде библиотеки школы учебниках и учебных пособиях;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right="350" w:firstLine="0"/>
        <w:rPr>
          <w:sz w:val="28"/>
        </w:rPr>
      </w:pPr>
      <w:r>
        <w:rPr>
          <w:sz w:val="28"/>
        </w:rPr>
        <w:t>оформление заявки на учебники и учебные пособия в соответствии с реализуемыми школой образовательными программами и имеющимся библиотечным фондом шк</w:t>
      </w:r>
      <w:r>
        <w:rPr>
          <w:sz w:val="28"/>
        </w:rPr>
        <w:t>олы;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right="351" w:firstLine="0"/>
        <w:rPr>
          <w:sz w:val="28"/>
        </w:rPr>
      </w:pPr>
      <w:r>
        <w:rPr>
          <w:sz w:val="28"/>
        </w:rPr>
        <w:t>достоверность информации об обеспеченности учебниками 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учебными пособиями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на начало учебного года;</w:t>
      </w:r>
    </w:p>
    <w:p w:rsidR="000F278C" w:rsidRDefault="009C4A32">
      <w:pPr>
        <w:pStyle w:val="a4"/>
        <w:numPr>
          <w:ilvl w:val="0"/>
          <w:numId w:val="4"/>
        </w:numPr>
        <w:tabs>
          <w:tab w:val="left" w:pos="810"/>
        </w:tabs>
        <w:ind w:left="461" w:right="349" w:hanging="360"/>
        <w:rPr>
          <w:sz w:val="28"/>
        </w:rPr>
      </w:pPr>
      <w:r>
        <w:tab/>
      </w:r>
      <w:r>
        <w:rPr>
          <w:sz w:val="28"/>
        </w:rPr>
        <w:t>все операции по учету библиотечного фонда школьных учебников 5.3.Обучающиеся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несут 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 сохранность </w:t>
      </w:r>
      <w:r>
        <w:rPr>
          <w:spacing w:val="-2"/>
          <w:sz w:val="28"/>
        </w:rPr>
        <w:t>учебников</w:t>
      </w:r>
    </w:p>
    <w:p w:rsidR="000F278C" w:rsidRDefault="009C4A32">
      <w:pPr>
        <w:pStyle w:val="a3"/>
        <w:spacing w:line="320" w:lineRule="exact"/>
      </w:pPr>
      <w:r>
        <w:t>и</w:t>
      </w:r>
      <w:r>
        <w:rPr>
          <w:spacing w:val="-4"/>
        </w:rPr>
        <w:t xml:space="preserve"> </w:t>
      </w:r>
      <w:r>
        <w:t>учебны</w:t>
      </w:r>
      <w:r>
        <w:t>х</w:t>
      </w:r>
      <w:r>
        <w:rPr>
          <w:spacing w:val="-3"/>
        </w:rPr>
        <w:t xml:space="preserve"> </w:t>
      </w:r>
      <w:r>
        <w:t>пособий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rPr>
          <w:spacing w:val="-2"/>
        </w:rPr>
        <w:t>библиотеки.</w:t>
      </w:r>
    </w:p>
    <w:sectPr w:rsidR="000F278C" w:rsidSect="000F278C">
      <w:pgSz w:w="11910" w:h="16840"/>
      <w:pgMar w:top="1040" w:right="5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C96"/>
    <w:multiLevelType w:val="hybridMultilevel"/>
    <w:tmpl w:val="D9622224"/>
    <w:lvl w:ilvl="0" w:tplc="20A8130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D7A189C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2" w:tplc="98B61E76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3" w:tplc="D6B8CCFE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4" w:tplc="E03044E8">
      <w:numFmt w:val="bullet"/>
      <w:lvlText w:val="•"/>
      <w:lvlJc w:val="left"/>
      <w:pPr>
        <w:ind w:left="3981" w:hanging="708"/>
      </w:pPr>
      <w:rPr>
        <w:rFonts w:hint="default"/>
        <w:lang w:val="ru-RU" w:eastAsia="en-US" w:bidi="ar-SA"/>
      </w:rPr>
    </w:lvl>
    <w:lvl w:ilvl="5" w:tplc="CA4EC05E">
      <w:numFmt w:val="bullet"/>
      <w:lvlText w:val="•"/>
      <w:lvlJc w:val="left"/>
      <w:pPr>
        <w:ind w:left="4952" w:hanging="708"/>
      </w:pPr>
      <w:rPr>
        <w:rFonts w:hint="default"/>
        <w:lang w:val="ru-RU" w:eastAsia="en-US" w:bidi="ar-SA"/>
      </w:rPr>
    </w:lvl>
    <w:lvl w:ilvl="6" w:tplc="8F400FE4">
      <w:numFmt w:val="bullet"/>
      <w:lvlText w:val="•"/>
      <w:lvlJc w:val="left"/>
      <w:pPr>
        <w:ind w:left="5922" w:hanging="708"/>
      </w:pPr>
      <w:rPr>
        <w:rFonts w:hint="default"/>
        <w:lang w:val="ru-RU" w:eastAsia="en-US" w:bidi="ar-SA"/>
      </w:rPr>
    </w:lvl>
    <w:lvl w:ilvl="7" w:tplc="00BEB870">
      <w:numFmt w:val="bullet"/>
      <w:lvlText w:val="•"/>
      <w:lvlJc w:val="left"/>
      <w:pPr>
        <w:ind w:left="6892" w:hanging="708"/>
      </w:pPr>
      <w:rPr>
        <w:rFonts w:hint="default"/>
        <w:lang w:val="ru-RU" w:eastAsia="en-US" w:bidi="ar-SA"/>
      </w:rPr>
    </w:lvl>
    <w:lvl w:ilvl="8" w:tplc="2ABAA190">
      <w:numFmt w:val="bullet"/>
      <w:lvlText w:val="•"/>
      <w:lvlJc w:val="left"/>
      <w:pPr>
        <w:ind w:left="7863" w:hanging="708"/>
      </w:pPr>
      <w:rPr>
        <w:rFonts w:hint="default"/>
        <w:lang w:val="ru-RU" w:eastAsia="en-US" w:bidi="ar-SA"/>
      </w:rPr>
    </w:lvl>
  </w:abstractNum>
  <w:abstractNum w:abstractNumId="1">
    <w:nsid w:val="09104BB5"/>
    <w:multiLevelType w:val="hybridMultilevel"/>
    <w:tmpl w:val="60F61524"/>
    <w:lvl w:ilvl="0" w:tplc="6A20B6B2">
      <w:start w:val="1"/>
      <w:numFmt w:val="upperRoman"/>
      <w:lvlText w:val="%1."/>
      <w:lvlJc w:val="left"/>
      <w:pPr>
        <w:ind w:left="3445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80C5138">
      <w:numFmt w:val="bullet"/>
      <w:lvlText w:val="•"/>
      <w:lvlJc w:val="left"/>
      <w:pPr>
        <w:ind w:left="4076" w:hanging="233"/>
      </w:pPr>
      <w:rPr>
        <w:rFonts w:hint="default"/>
        <w:lang w:val="ru-RU" w:eastAsia="en-US" w:bidi="ar-SA"/>
      </w:rPr>
    </w:lvl>
    <w:lvl w:ilvl="2" w:tplc="48008CB6">
      <w:numFmt w:val="bullet"/>
      <w:lvlText w:val="•"/>
      <w:lvlJc w:val="left"/>
      <w:pPr>
        <w:ind w:left="4712" w:hanging="233"/>
      </w:pPr>
      <w:rPr>
        <w:rFonts w:hint="default"/>
        <w:lang w:val="ru-RU" w:eastAsia="en-US" w:bidi="ar-SA"/>
      </w:rPr>
    </w:lvl>
    <w:lvl w:ilvl="3" w:tplc="C4C429CE">
      <w:numFmt w:val="bullet"/>
      <w:lvlText w:val="•"/>
      <w:lvlJc w:val="left"/>
      <w:pPr>
        <w:ind w:left="5349" w:hanging="233"/>
      </w:pPr>
      <w:rPr>
        <w:rFonts w:hint="default"/>
        <w:lang w:val="ru-RU" w:eastAsia="en-US" w:bidi="ar-SA"/>
      </w:rPr>
    </w:lvl>
    <w:lvl w:ilvl="4" w:tplc="43D23202">
      <w:numFmt w:val="bullet"/>
      <w:lvlText w:val="•"/>
      <w:lvlJc w:val="left"/>
      <w:pPr>
        <w:ind w:left="5985" w:hanging="233"/>
      </w:pPr>
      <w:rPr>
        <w:rFonts w:hint="default"/>
        <w:lang w:val="ru-RU" w:eastAsia="en-US" w:bidi="ar-SA"/>
      </w:rPr>
    </w:lvl>
    <w:lvl w:ilvl="5" w:tplc="02DC0632">
      <w:numFmt w:val="bullet"/>
      <w:lvlText w:val="•"/>
      <w:lvlJc w:val="left"/>
      <w:pPr>
        <w:ind w:left="6622" w:hanging="233"/>
      </w:pPr>
      <w:rPr>
        <w:rFonts w:hint="default"/>
        <w:lang w:val="ru-RU" w:eastAsia="en-US" w:bidi="ar-SA"/>
      </w:rPr>
    </w:lvl>
    <w:lvl w:ilvl="6" w:tplc="F7421F9E">
      <w:numFmt w:val="bullet"/>
      <w:lvlText w:val="•"/>
      <w:lvlJc w:val="left"/>
      <w:pPr>
        <w:ind w:left="7258" w:hanging="233"/>
      </w:pPr>
      <w:rPr>
        <w:rFonts w:hint="default"/>
        <w:lang w:val="ru-RU" w:eastAsia="en-US" w:bidi="ar-SA"/>
      </w:rPr>
    </w:lvl>
    <w:lvl w:ilvl="7" w:tplc="71CC1242">
      <w:numFmt w:val="bullet"/>
      <w:lvlText w:val="•"/>
      <w:lvlJc w:val="left"/>
      <w:pPr>
        <w:ind w:left="7894" w:hanging="233"/>
      </w:pPr>
      <w:rPr>
        <w:rFonts w:hint="default"/>
        <w:lang w:val="ru-RU" w:eastAsia="en-US" w:bidi="ar-SA"/>
      </w:rPr>
    </w:lvl>
    <w:lvl w:ilvl="8" w:tplc="BEAC4C66">
      <w:numFmt w:val="bullet"/>
      <w:lvlText w:val="•"/>
      <w:lvlJc w:val="left"/>
      <w:pPr>
        <w:ind w:left="8531" w:hanging="233"/>
      </w:pPr>
      <w:rPr>
        <w:rFonts w:hint="default"/>
        <w:lang w:val="ru-RU" w:eastAsia="en-US" w:bidi="ar-SA"/>
      </w:rPr>
    </w:lvl>
  </w:abstractNum>
  <w:abstractNum w:abstractNumId="2">
    <w:nsid w:val="202908D7"/>
    <w:multiLevelType w:val="hybridMultilevel"/>
    <w:tmpl w:val="DB1420CA"/>
    <w:lvl w:ilvl="0" w:tplc="44B4F978">
      <w:start w:val="5"/>
      <w:numFmt w:val="decimal"/>
      <w:lvlText w:val="%1"/>
      <w:lvlJc w:val="left"/>
      <w:pPr>
        <w:ind w:left="1233" w:hanging="424"/>
        <w:jc w:val="left"/>
      </w:pPr>
      <w:rPr>
        <w:rFonts w:hint="default"/>
        <w:lang w:val="ru-RU" w:eastAsia="en-US" w:bidi="ar-SA"/>
      </w:rPr>
    </w:lvl>
    <w:lvl w:ilvl="1" w:tplc="2E4219FE">
      <w:numFmt w:val="none"/>
      <w:lvlText w:val=""/>
      <w:lvlJc w:val="left"/>
      <w:pPr>
        <w:tabs>
          <w:tab w:val="num" w:pos="360"/>
        </w:tabs>
      </w:pPr>
    </w:lvl>
    <w:lvl w:ilvl="2" w:tplc="6CFEC1A6">
      <w:numFmt w:val="bullet"/>
      <w:lvlText w:val="•"/>
      <w:lvlJc w:val="left"/>
      <w:pPr>
        <w:ind w:left="2952" w:hanging="424"/>
      </w:pPr>
      <w:rPr>
        <w:rFonts w:hint="default"/>
        <w:lang w:val="ru-RU" w:eastAsia="en-US" w:bidi="ar-SA"/>
      </w:rPr>
    </w:lvl>
    <w:lvl w:ilvl="3" w:tplc="7BE6B492">
      <w:numFmt w:val="bullet"/>
      <w:lvlText w:val="•"/>
      <w:lvlJc w:val="left"/>
      <w:pPr>
        <w:ind w:left="3809" w:hanging="424"/>
      </w:pPr>
      <w:rPr>
        <w:rFonts w:hint="default"/>
        <w:lang w:val="ru-RU" w:eastAsia="en-US" w:bidi="ar-SA"/>
      </w:rPr>
    </w:lvl>
    <w:lvl w:ilvl="4" w:tplc="B4A49C74">
      <w:numFmt w:val="bullet"/>
      <w:lvlText w:val="•"/>
      <w:lvlJc w:val="left"/>
      <w:pPr>
        <w:ind w:left="4665" w:hanging="424"/>
      </w:pPr>
      <w:rPr>
        <w:rFonts w:hint="default"/>
        <w:lang w:val="ru-RU" w:eastAsia="en-US" w:bidi="ar-SA"/>
      </w:rPr>
    </w:lvl>
    <w:lvl w:ilvl="5" w:tplc="9E06DEC2">
      <w:numFmt w:val="bullet"/>
      <w:lvlText w:val="•"/>
      <w:lvlJc w:val="left"/>
      <w:pPr>
        <w:ind w:left="5522" w:hanging="424"/>
      </w:pPr>
      <w:rPr>
        <w:rFonts w:hint="default"/>
        <w:lang w:val="ru-RU" w:eastAsia="en-US" w:bidi="ar-SA"/>
      </w:rPr>
    </w:lvl>
    <w:lvl w:ilvl="6" w:tplc="6322761C">
      <w:numFmt w:val="bullet"/>
      <w:lvlText w:val="•"/>
      <w:lvlJc w:val="left"/>
      <w:pPr>
        <w:ind w:left="6378" w:hanging="424"/>
      </w:pPr>
      <w:rPr>
        <w:rFonts w:hint="default"/>
        <w:lang w:val="ru-RU" w:eastAsia="en-US" w:bidi="ar-SA"/>
      </w:rPr>
    </w:lvl>
    <w:lvl w:ilvl="7" w:tplc="A7A26ED2">
      <w:numFmt w:val="bullet"/>
      <w:lvlText w:val="•"/>
      <w:lvlJc w:val="left"/>
      <w:pPr>
        <w:ind w:left="7234" w:hanging="424"/>
      </w:pPr>
      <w:rPr>
        <w:rFonts w:hint="default"/>
        <w:lang w:val="ru-RU" w:eastAsia="en-US" w:bidi="ar-SA"/>
      </w:rPr>
    </w:lvl>
    <w:lvl w:ilvl="8" w:tplc="075A6E5E">
      <w:numFmt w:val="bullet"/>
      <w:lvlText w:val="•"/>
      <w:lvlJc w:val="left"/>
      <w:pPr>
        <w:ind w:left="8091" w:hanging="424"/>
      </w:pPr>
      <w:rPr>
        <w:rFonts w:hint="default"/>
        <w:lang w:val="ru-RU" w:eastAsia="en-US" w:bidi="ar-SA"/>
      </w:rPr>
    </w:lvl>
  </w:abstractNum>
  <w:abstractNum w:abstractNumId="3">
    <w:nsid w:val="3D245E0E"/>
    <w:multiLevelType w:val="hybridMultilevel"/>
    <w:tmpl w:val="78E8FB82"/>
    <w:lvl w:ilvl="0" w:tplc="44CEF7B2">
      <w:start w:val="2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 w:tplc="09F41332">
      <w:numFmt w:val="none"/>
      <w:lvlText w:val=""/>
      <w:lvlJc w:val="left"/>
      <w:pPr>
        <w:tabs>
          <w:tab w:val="num" w:pos="360"/>
        </w:tabs>
      </w:pPr>
    </w:lvl>
    <w:lvl w:ilvl="2" w:tplc="C0AAF01E">
      <w:numFmt w:val="bullet"/>
      <w:lvlText w:val="•"/>
      <w:lvlJc w:val="left"/>
      <w:pPr>
        <w:ind w:left="2040" w:hanging="424"/>
      </w:pPr>
      <w:rPr>
        <w:rFonts w:hint="default"/>
        <w:lang w:val="ru-RU" w:eastAsia="en-US" w:bidi="ar-SA"/>
      </w:rPr>
    </w:lvl>
    <w:lvl w:ilvl="3" w:tplc="59126AA4">
      <w:numFmt w:val="bullet"/>
      <w:lvlText w:val="•"/>
      <w:lvlJc w:val="left"/>
      <w:pPr>
        <w:ind w:left="3011" w:hanging="424"/>
      </w:pPr>
      <w:rPr>
        <w:rFonts w:hint="default"/>
        <w:lang w:val="ru-RU" w:eastAsia="en-US" w:bidi="ar-SA"/>
      </w:rPr>
    </w:lvl>
    <w:lvl w:ilvl="4" w:tplc="B43E59D0">
      <w:numFmt w:val="bullet"/>
      <w:lvlText w:val="•"/>
      <w:lvlJc w:val="left"/>
      <w:pPr>
        <w:ind w:left="3981" w:hanging="424"/>
      </w:pPr>
      <w:rPr>
        <w:rFonts w:hint="default"/>
        <w:lang w:val="ru-RU" w:eastAsia="en-US" w:bidi="ar-SA"/>
      </w:rPr>
    </w:lvl>
    <w:lvl w:ilvl="5" w:tplc="FA30CC60">
      <w:numFmt w:val="bullet"/>
      <w:lvlText w:val="•"/>
      <w:lvlJc w:val="left"/>
      <w:pPr>
        <w:ind w:left="4952" w:hanging="424"/>
      </w:pPr>
      <w:rPr>
        <w:rFonts w:hint="default"/>
        <w:lang w:val="ru-RU" w:eastAsia="en-US" w:bidi="ar-SA"/>
      </w:rPr>
    </w:lvl>
    <w:lvl w:ilvl="6" w:tplc="FA900CDC">
      <w:numFmt w:val="bullet"/>
      <w:lvlText w:val="•"/>
      <w:lvlJc w:val="left"/>
      <w:pPr>
        <w:ind w:left="5922" w:hanging="424"/>
      </w:pPr>
      <w:rPr>
        <w:rFonts w:hint="default"/>
        <w:lang w:val="ru-RU" w:eastAsia="en-US" w:bidi="ar-SA"/>
      </w:rPr>
    </w:lvl>
    <w:lvl w:ilvl="7" w:tplc="BB5AE528">
      <w:numFmt w:val="bullet"/>
      <w:lvlText w:val="•"/>
      <w:lvlJc w:val="left"/>
      <w:pPr>
        <w:ind w:left="6892" w:hanging="424"/>
      </w:pPr>
      <w:rPr>
        <w:rFonts w:hint="default"/>
        <w:lang w:val="ru-RU" w:eastAsia="en-US" w:bidi="ar-SA"/>
      </w:rPr>
    </w:lvl>
    <w:lvl w:ilvl="8" w:tplc="E536E53A">
      <w:numFmt w:val="bullet"/>
      <w:lvlText w:val="•"/>
      <w:lvlJc w:val="left"/>
      <w:pPr>
        <w:ind w:left="7863" w:hanging="424"/>
      </w:pPr>
      <w:rPr>
        <w:rFonts w:hint="default"/>
        <w:lang w:val="ru-RU" w:eastAsia="en-US" w:bidi="ar-SA"/>
      </w:rPr>
    </w:lvl>
  </w:abstractNum>
  <w:abstractNum w:abstractNumId="4">
    <w:nsid w:val="4A450714"/>
    <w:multiLevelType w:val="hybridMultilevel"/>
    <w:tmpl w:val="6900956C"/>
    <w:lvl w:ilvl="0" w:tplc="F202D720">
      <w:start w:val="1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 w:tplc="64020630">
      <w:numFmt w:val="none"/>
      <w:lvlText w:val=""/>
      <w:lvlJc w:val="left"/>
      <w:pPr>
        <w:tabs>
          <w:tab w:val="num" w:pos="360"/>
        </w:tabs>
      </w:pPr>
    </w:lvl>
    <w:lvl w:ilvl="2" w:tplc="C0FE5EBA">
      <w:numFmt w:val="bullet"/>
      <w:lvlText w:val="•"/>
      <w:lvlJc w:val="left"/>
      <w:pPr>
        <w:ind w:left="2040" w:hanging="424"/>
      </w:pPr>
      <w:rPr>
        <w:rFonts w:hint="default"/>
        <w:lang w:val="ru-RU" w:eastAsia="en-US" w:bidi="ar-SA"/>
      </w:rPr>
    </w:lvl>
    <w:lvl w:ilvl="3" w:tplc="764E2C36">
      <w:numFmt w:val="bullet"/>
      <w:lvlText w:val="•"/>
      <w:lvlJc w:val="left"/>
      <w:pPr>
        <w:ind w:left="3011" w:hanging="424"/>
      </w:pPr>
      <w:rPr>
        <w:rFonts w:hint="default"/>
        <w:lang w:val="ru-RU" w:eastAsia="en-US" w:bidi="ar-SA"/>
      </w:rPr>
    </w:lvl>
    <w:lvl w:ilvl="4" w:tplc="57CCB1DE">
      <w:numFmt w:val="bullet"/>
      <w:lvlText w:val="•"/>
      <w:lvlJc w:val="left"/>
      <w:pPr>
        <w:ind w:left="3981" w:hanging="424"/>
      </w:pPr>
      <w:rPr>
        <w:rFonts w:hint="default"/>
        <w:lang w:val="ru-RU" w:eastAsia="en-US" w:bidi="ar-SA"/>
      </w:rPr>
    </w:lvl>
    <w:lvl w:ilvl="5" w:tplc="08F297BE">
      <w:numFmt w:val="bullet"/>
      <w:lvlText w:val="•"/>
      <w:lvlJc w:val="left"/>
      <w:pPr>
        <w:ind w:left="4952" w:hanging="424"/>
      </w:pPr>
      <w:rPr>
        <w:rFonts w:hint="default"/>
        <w:lang w:val="ru-RU" w:eastAsia="en-US" w:bidi="ar-SA"/>
      </w:rPr>
    </w:lvl>
    <w:lvl w:ilvl="6" w:tplc="D4CAC3A2">
      <w:numFmt w:val="bullet"/>
      <w:lvlText w:val="•"/>
      <w:lvlJc w:val="left"/>
      <w:pPr>
        <w:ind w:left="5922" w:hanging="424"/>
      </w:pPr>
      <w:rPr>
        <w:rFonts w:hint="default"/>
        <w:lang w:val="ru-RU" w:eastAsia="en-US" w:bidi="ar-SA"/>
      </w:rPr>
    </w:lvl>
    <w:lvl w:ilvl="7" w:tplc="C672B0D0">
      <w:numFmt w:val="bullet"/>
      <w:lvlText w:val="•"/>
      <w:lvlJc w:val="left"/>
      <w:pPr>
        <w:ind w:left="6892" w:hanging="424"/>
      </w:pPr>
      <w:rPr>
        <w:rFonts w:hint="default"/>
        <w:lang w:val="ru-RU" w:eastAsia="en-US" w:bidi="ar-SA"/>
      </w:rPr>
    </w:lvl>
    <w:lvl w:ilvl="8" w:tplc="9BE89F3E">
      <w:numFmt w:val="bullet"/>
      <w:lvlText w:val="•"/>
      <w:lvlJc w:val="left"/>
      <w:pPr>
        <w:ind w:left="7863" w:hanging="424"/>
      </w:pPr>
      <w:rPr>
        <w:rFonts w:hint="default"/>
        <w:lang w:val="ru-RU" w:eastAsia="en-US" w:bidi="ar-SA"/>
      </w:rPr>
    </w:lvl>
  </w:abstractNum>
  <w:abstractNum w:abstractNumId="5">
    <w:nsid w:val="5E0F3A58"/>
    <w:multiLevelType w:val="hybridMultilevel"/>
    <w:tmpl w:val="80D4E83C"/>
    <w:lvl w:ilvl="0" w:tplc="FF24A296">
      <w:start w:val="3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 w:tplc="DFAC6F64">
      <w:numFmt w:val="none"/>
      <w:lvlText w:val=""/>
      <w:lvlJc w:val="left"/>
      <w:pPr>
        <w:tabs>
          <w:tab w:val="num" w:pos="360"/>
        </w:tabs>
      </w:pPr>
    </w:lvl>
    <w:lvl w:ilvl="2" w:tplc="BFA22990">
      <w:numFmt w:val="bullet"/>
      <w:lvlText w:val="•"/>
      <w:lvlJc w:val="left"/>
      <w:pPr>
        <w:ind w:left="2040" w:hanging="424"/>
      </w:pPr>
      <w:rPr>
        <w:rFonts w:hint="default"/>
        <w:lang w:val="ru-RU" w:eastAsia="en-US" w:bidi="ar-SA"/>
      </w:rPr>
    </w:lvl>
    <w:lvl w:ilvl="3" w:tplc="EC2840B0">
      <w:numFmt w:val="bullet"/>
      <w:lvlText w:val="•"/>
      <w:lvlJc w:val="left"/>
      <w:pPr>
        <w:ind w:left="3011" w:hanging="424"/>
      </w:pPr>
      <w:rPr>
        <w:rFonts w:hint="default"/>
        <w:lang w:val="ru-RU" w:eastAsia="en-US" w:bidi="ar-SA"/>
      </w:rPr>
    </w:lvl>
    <w:lvl w:ilvl="4" w:tplc="F86E388C">
      <w:numFmt w:val="bullet"/>
      <w:lvlText w:val="•"/>
      <w:lvlJc w:val="left"/>
      <w:pPr>
        <w:ind w:left="3981" w:hanging="424"/>
      </w:pPr>
      <w:rPr>
        <w:rFonts w:hint="default"/>
        <w:lang w:val="ru-RU" w:eastAsia="en-US" w:bidi="ar-SA"/>
      </w:rPr>
    </w:lvl>
    <w:lvl w:ilvl="5" w:tplc="9FACF56A">
      <w:numFmt w:val="bullet"/>
      <w:lvlText w:val="•"/>
      <w:lvlJc w:val="left"/>
      <w:pPr>
        <w:ind w:left="4952" w:hanging="424"/>
      </w:pPr>
      <w:rPr>
        <w:rFonts w:hint="default"/>
        <w:lang w:val="ru-RU" w:eastAsia="en-US" w:bidi="ar-SA"/>
      </w:rPr>
    </w:lvl>
    <w:lvl w:ilvl="6" w:tplc="8794C790">
      <w:numFmt w:val="bullet"/>
      <w:lvlText w:val="•"/>
      <w:lvlJc w:val="left"/>
      <w:pPr>
        <w:ind w:left="5922" w:hanging="424"/>
      </w:pPr>
      <w:rPr>
        <w:rFonts w:hint="default"/>
        <w:lang w:val="ru-RU" w:eastAsia="en-US" w:bidi="ar-SA"/>
      </w:rPr>
    </w:lvl>
    <w:lvl w:ilvl="7" w:tplc="9C421AD2">
      <w:numFmt w:val="bullet"/>
      <w:lvlText w:val="•"/>
      <w:lvlJc w:val="left"/>
      <w:pPr>
        <w:ind w:left="6892" w:hanging="424"/>
      </w:pPr>
      <w:rPr>
        <w:rFonts w:hint="default"/>
        <w:lang w:val="ru-RU" w:eastAsia="en-US" w:bidi="ar-SA"/>
      </w:rPr>
    </w:lvl>
    <w:lvl w:ilvl="8" w:tplc="3F422710">
      <w:numFmt w:val="bullet"/>
      <w:lvlText w:val="•"/>
      <w:lvlJc w:val="left"/>
      <w:pPr>
        <w:ind w:left="7863" w:hanging="424"/>
      </w:pPr>
      <w:rPr>
        <w:rFonts w:hint="default"/>
        <w:lang w:val="ru-RU" w:eastAsia="en-US" w:bidi="ar-SA"/>
      </w:rPr>
    </w:lvl>
  </w:abstractNum>
  <w:abstractNum w:abstractNumId="6">
    <w:nsid w:val="73332943"/>
    <w:multiLevelType w:val="hybridMultilevel"/>
    <w:tmpl w:val="E482079C"/>
    <w:lvl w:ilvl="0" w:tplc="471ED27A">
      <w:start w:val="4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 w:tplc="1520D6E0">
      <w:numFmt w:val="none"/>
      <w:lvlText w:val=""/>
      <w:lvlJc w:val="left"/>
      <w:pPr>
        <w:tabs>
          <w:tab w:val="num" w:pos="360"/>
        </w:tabs>
      </w:pPr>
    </w:lvl>
    <w:lvl w:ilvl="2" w:tplc="C80AA846">
      <w:numFmt w:val="bullet"/>
      <w:lvlText w:val="•"/>
      <w:lvlJc w:val="left"/>
      <w:pPr>
        <w:ind w:left="2040" w:hanging="424"/>
      </w:pPr>
      <w:rPr>
        <w:rFonts w:hint="default"/>
        <w:lang w:val="ru-RU" w:eastAsia="en-US" w:bidi="ar-SA"/>
      </w:rPr>
    </w:lvl>
    <w:lvl w:ilvl="3" w:tplc="2B3E6304">
      <w:numFmt w:val="bullet"/>
      <w:lvlText w:val="•"/>
      <w:lvlJc w:val="left"/>
      <w:pPr>
        <w:ind w:left="3011" w:hanging="424"/>
      </w:pPr>
      <w:rPr>
        <w:rFonts w:hint="default"/>
        <w:lang w:val="ru-RU" w:eastAsia="en-US" w:bidi="ar-SA"/>
      </w:rPr>
    </w:lvl>
    <w:lvl w:ilvl="4" w:tplc="23C0CC38">
      <w:numFmt w:val="bullet"/>
      <w:lvlText w:val="•"/>
      <w:lvlJc w:val="left"/>
      <w:pPr>
        <w:ind w:left="3981" w:hanging="424"/>
      </w:pPr>
      <w:rPr>
        <w:rFonts w:hint="default"/>
        <w:lang w:val="ru-RU" w:eastAsia="en-US" w:bidi="ar-SA"/>
      </w:rPr>
    </w:lvl>
    <w:lvl w:ilvl="5" w:tplc="2AFA2370">
      <w:numFmt w:val="bullet"/>
      <w:lvlText w:val="•"/>
      <w:lvlJc w:val="left"/>
      <w:pPr>
        <w:ind w:left="4952" w:hanging="424"/>
      </w:pPr>
      <w:rPr>
        <w:rFonts w:hint="default"/>
        <w:lang w:val="ru-RU" w:eastAsia="en-US" w:bidi="ar-SA"/>
      </w:rPr>
    </w:lvl>
    <w:lvl w:ilvl="6" w:tplc="0AF819AE">
      <w:numFmt w:val="bullet"/>
      <w:lvlText w:val="•"/>
      <w:lvlJc w:val="left"/>
      <w:pPr>
        <w:ind w:left="5922" w:hanging="424"/>
      </w:pPr>
      <w:rPr>
        <w:rFonts w:hint="default"/>
        <w:lang w:val="ru-RU" w:eastAsia="en-US" w:bidi="ar-SA"/>
      </w:rPr>
    </w:lvl>
    <w:lvl w:ilvl="7" w:tplc="A5DA2B68">
      <w:numFmt w:val="bullet"/>
      <w:lvlText w:val="•"/>
      <w:lvlJc w:val="left"/>
      <w:pPr>
        <w:ind w:left="6892" w:hanging="424"/>
      </w:pPr>
      <w:rPr>
        <w:rFonts w:hint="default"/>
        <w:lang w:val="ru-RU" w:eastAsia="en-US" w:bidi="ar-SA"/>
      </w:rPr>
    </w:lvl>
    <w:lvl w:ilvl="8" w:tplc="A7CEFC84">
      <w:numFmt w:val="bullet"/>
      <w:lvlText w:val="•"/>
      <w:lvlJc w:val="left"/>
      <w:pPr>
        <w:ind w:left="7863" w:hanging="4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278C"/>
    <w:rsid w:val="000F278C"/>
    <w:rsid w:val="009808B1"/>
    <w:rsid w:val="009C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27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7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278C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F278C"/>
    <w:pPr>
      <w:ind w:left="210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F278C"/>
    <w:pPr>
      <w:ind w:left="102" w:firstLine="359"/>
      <w:jc w:val="both"/>
    </w:pPr>
  </w:style>
  <w:style w:type="paragraph" w:customStyle="1" w:styleId="TableParagraph">
    <w:name w:val="Table Paragraph"/>
    <w:basedOn w:val="a"/>
    <w:uiPriority w:val="1"/>
    <w:qFormat/>
    <w:rsid w:val="000F278C"/>
  </w:style>
  <w:style w:type="paragraph" w:customStyle="1" w:styleId="a5">
    <w:name w:val="Основ_Текст"/>
    <w:rsid w:val="009808B1"/>
    <w:pPr>
      <w:widowControl/>
      <w:tabs>
        <w:tab w:val="left" w:pos="645"/>
      </w:tabs>
      <w:autoSpaceDE/>
      <w:autoSpaceDN/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9808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99004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пользования учебниками и учебными пособиями обучающимися</dc:title>
  <dc:creator>User280922</dc:creator>
  <cp:lastModifiedBy>User280922</cp:lastModifiedBy>
  <cp:revision>2</cp:revision>
  <dcterms:created xsi:type="dcterms:W3CDTF">2024-03-15T09:43:00Z</dcterms:created>
  <dcterms:modified xsi:type="dcterms:W3CDTF">2024-03-15T09:43:00Z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  <property fmtid="{D5CDD505-2E9C-101B-9397-08002B2CF9AE}" pid="5" name="Producer">
    <vt:lpwstr>Microsoft® Word 2016</vt:lpwstr>
  </property>
</Properties>
</file>