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0B" w:rsidRDefault="00F2700B">
      <w:pPr>
        <w:pStyle w:val="a3"/>
        <w:ind w:left="0" w:firstLine="0"/>
        <w:jc w:val="left"/>
        <w:rPr>
          <w:sz w:val="20"/>
        </w:rPr>
      </w:pPr>
    </w:p>
    <w:p w:rsidR="00DD3BBD" w:rsidRPr="007171AA" w:rsidRDefault="00DD3BBD" w:rsidP="00DD3BBD">
      <w:pPr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DD3BBD" w:rsidRDefault="00DD3BBD" w:rsidP="00DD3BBD">
      <w:pPr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DD3BBD" w:rsidRDefault="00DD3BBD" w:rsidP="00DD3BBD">
      <w:pPr>
        <w:ind w:firstLine="709"/>
        <w:jc w:val="center"/>
        <w:rPr>
          <w:b/>
          <w:szCs w:val="28"/>
          <w:lang w:eastAsia="ru-RU"/>
        </w:rPr>
      </w:pPr>
    </w:p>
    <w:tbl>
      <w:tblPr>
        <w:tblW w:w="4823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109"/>
        <w:gridCol w:w="4716"/>
      </w:tblGrid>
      <w:tr w:rsidR="00DD3BBD" w:rsidRPr="00CC05F4" w:rsidTr="00DD3BBD">
        <w:trPr>
          <w:trHeight w:val="2279"/>
        </w:trPr>
        <w:tc>
          <w:tcPr>
            <w:tcW w:w="2600" w:type="pct"/>
          </w:tcPr>
          <w:p w:rsidR="00DD3BBD" w:rsidRPr="00CC05F4" w:rsidRDefault="00DD3BBD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DD3BBD" w:rsidRPr="00CC05F4" w:rsidRDefault="00DD3BBD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DD3BBD" w:rsidRPr="00CC05F4" w:rsidRDefault="00DD3BBD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DD3BBD" w:rsidRPr="00CC05F4" w:rsidRDefault="00DD3BBD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DD3BBD" w:rsidRPr="00CC05F4" w:rsidRDefault="00DD3BBD" w:rsidP="00EA2D5F">
            <w:pPr>
              <w:pStyle w:val="a5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DD3BBD" w:rsidRPr="00CC05F4" w:rsidRDefault="00DD3BBD" w:rsidP="00EA2D5F">
            <w:pPr>
              <w:pStyle w:val="a5"/>
              <w:spacing w:line="240" w:lineRule="auto"/>
              <w:rPr>
                <w:rStyle w:val="apple-converted-space"/>
                <w:color w:val="auto"/>
                <w:sz w:val="8"/>
                <w:szCs w:val="24"/>
              </w:rPr>
            </w:pPr>
          </w:p>
          <w:p w:rsidR="00DD3BBD" w:rsidRPr="00CC05F4" w:rsidRDefault="00DD3BBD" w:rsidP="00EA2D5F">
            <w:pPr>
              <w:pStyle w:val="a5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СОГЛАСОВАНО  </w:t>
            </w:r>
          </w:p>
          <w:p w:rsidR="00DD3BBD" w:rsidRPr="00CC05F4" w:rsidRDefault="00DD3BBD" w:rsidP="00EA2D5F">
            <w:pPr>
              <w:pStyle w:val="a5"/>
              <w:spacing w:line="240" w:lineRule="auto"/>
              <w:rPr>
                <w:rStyle w:val="apple-converted-space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DD3BBD" w:rsidRPr="00CC05F4" w:rsidRDefault="00DD3BBD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DD3BBD" w:rsidRPr="00CC05F4" w:rsidRDefault="00DD3BBD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DD3BBD" w:rsidRPr="00CC05F4" w:rsidRDefault="00DD3BBD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DD3BBD" w:rsidRPr="00CC05F4" w:rsidRDefault="00DD3BBD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DD3BBD" w:rsidRPr="00CC05F4" w:rsidRDefault="00DD3BBD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F2700B" w:rsidRDefault="00F2700B">
      <w:pPr>
        <w:pStyle w:val="a3"/>
        <w:ind w:left="0" w:firstLine="0"/>
        <w:jc w:val="left"/>
        <w:rPr>
          <w:sz w:val="20"/>
        </w:rPr>
      </w:pPr>
    </w:p>
    <w:p w:rsidR="00F2700B" w:rsidRDefault="00F2700B">
      <w:pPr>
        <w:pStyle w:val="a3"/>
        <w:spacing w:before="3"/>
        <w:ind w:left="0" w:firstLine="0"/>
        <w:jc w:val="left"/>
        <w:rPr>
          <w:sz w:val="23"/>
        </w:rPr>
      </w:pPr>
    </w:p>
    <w:p w:rsidR="00F2700B" w:rsidRDefault="00DD3BBD">
      <w:pPr>
        <w:pStyle w:val="Heading1"/>
        <w:spacing w:before="89"/>
        <w:ind w:right="306" w:firstLine="60"/>
      </w:pPr>
      <w:r>
        <w:t>Положение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бесплатное</w:t>
      </w:r>
      <w:r>
        <w:rPr>
          <w:spacing w:val="-5"/>
        </w:rPr>
        <w:t xml:space="preserve"> </w:t>
      </w:r>
      <w:r>
        <w:t>пользование</w:t>
      </w:r>
      <w:r>
        <w:rPr>
          <w:spacing w:val="-6"/>
        </w:rPr>
        <w:t xml:space="preserve"> </w:t>
      </w:r>
      <w:proofErr w:type="gramStart"/>
      <w:r>
        <w:t>образовательными</w:t>
      </w:r>
      <w:proofErr w:type="gramEnd"/>
      <w:r>
        <w:t>,</w:t>
      </w:r>
      <w:r>
        <w:rPr>
          <w:spacing w:val="-7"/>
        </w:rPr>
        <w:t xml:space="preserve"> </w:t>
      </w:r>
      <w:r>
        <w:t>методическими</w:t>
      </w:r>
      <w:r>
        <w:rPr>
          <w:spacing w:val="-5"/>
        </w:rPr>
        <w:t xml:space="preserve"> </w:t>
      </w:r>
      <w:r>
        <w:t>и</w:t>
      </w:r>
    </w:p>
    <w:p w:rsidR="00F2700B" w:rsidRDefault="00DD3BBD">
      <w:pPr>
        <w:spacing w:line="321" w:lineRule="exact"/>
        <w:ind w:left="1688"/>
        <w:rPr>
          <w:b/>
          <w:sz w:val="28"/>
        </w:rPr>
      </w:pPr>
      <w:r>
        <w:rPr>
          <w:b/>
          <w:sz w:val="28"/>
        </w:rPr>
        <w:t>научными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услугами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Новогладовская</w:t>
      </w:r>
      <w:proofErr w:type="spellEnd"/>
      <w:r>
        <w:rPr>
          <w:b/>
          <w:sz w:val="28"/>
        </w:rPr>
        <w:t xml:space="preserve"> ООШ</w:t>
      </w:r>
      <w:r>
        <w:rPr>
          <w:b/>
          <w:sz w:val="28"/>
        </w:rPr>
        <w:t>»</w:t>
      </w:r>
    </w:p>
    <w:p w:rsidR="00F2700B" w:rsidRDefault="00F2700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2700B" w:rsidRDefault="00DD3BBD">
      <w:pPr>
        <w:pStyle w:val="Heading1"/>
        <w:numPr>
          <w:ilvl w:val="0"/>
          <w:numId w:val="7"/>
        </w:numPr>
        <w:tabs>
          <w:tab w:val="left" w:pos="4002"/>
        </w:tabs>
        <w:ind w:hanging="3847"/>
        <w:jc w:val="left"/>
      </w:pPr>
      <w:r>
        <w:t>Общие</w:t>
      </w:r>
      <w:r>
        <w:rPr>
          <w:spacing w:val="-10"/>
        </w:rPr>
        <w:t xml:space="preserve"> </w:t>
      </w:r>
      <w:r>
        <w:t>положения</w:t>
      </w:r>
    </w:p>
    <w:p w:rsidR="00F2700B" w:rsidRDefault="00F2700B">
      <w:pPr>
        <w:pStyle w:val="a3"/>
        <w:spacing w:before="2"/>
        <w:ind w:left="0" w:firstLine="0"/>
        <w:jc w:val="left"/>
        <w:rPr>
          <w:b/>
        </w:rPr>
      </w:pPr>
    </w:p>
    <w:p w:rsidR="00F2700B" w:rsidRDefault="00DD3BBD">
      <w:pPr>
        <w:pStyle w:val="a4"/>
        <w:numPr>
          <w:ilvl w:val="1"/>
          <w:numId w:val="6"/>
        </w:numPr>
        <w:tabs>
          <w:tab w:val="left" w:pos="1194"/>
          <w:tab w:val="left" w:pos="2627"/>
          <w:tab w:val="left" w:pos="4246"/>
          <w:tab w:val="left" w:pos="5352"/>
          <w:tab w:val="left" w:pos="7463"/>
          <w:tab w:val="left" w:pos="8576"/>
        </w:tabs>
        <w:ind w:right="506"/>
        <w:rPr>
          <w:sz w:val="28"/>
        </w:rPr>
      </w:pPr>
      <w:r>
        <w:rPr>
          <w:sz w:val="28"/>
        </w:rPr>
        <w:t>Настоящее Положение о порядке реализации права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на бесплатное пользование образовательными, методическими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Новогладовская</w:t>
      </w:r>
      <w:proofErr w:type="spellEnd"/>
      <w:r>
        <w:rPr>
          <w:sz w:val="28"/>
        </w:rPr>
        <w:t xml:space="preserve"> ООШ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ОО) разработано на 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z w:val="28"/>
        </w:rPr>
        <w:tab/>
        <w:t>закона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№</w:t>
      </w:r>
      <w:r>
        <w:rPr>
          <w:sz w:val="28"/>
        </w:rPr>
        <w:tab/>
        <w:t>273-ФЗ</w:t>
      </w:r>
    </w:p>
    <w:p w:rsidR="00F2700B" w:rsidRDefault="00DD3BBD">
      <w:pPr>
        <w:pStyle w:val="a3"/>
        <w:spacing w:line="320" w:lineRule="exact"/>
        <w:ind w:firstLine="0"/>
      </w:pPr>
      <w: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последующими</w:t>
      </w:r>
      <w:r>
        <w:rPr>
          <w:spacing w:val="-9"/>
        </w:rPr>
        <w:t xml:space="preserve"> </w:t>
      </w:r>
      <w:r>
        <w:t>изменениями).</w:t>
      </w:r>
    </w:p>
    <w:p w:rsidR="00F2700B" w:rsidRDefault="00DD3BBD">
      <w:pPr>
        <w:pStyle w:val="a4"/>
        <w:numPr>
          <w:ilvl w:val="1"/>
          <w:numId w:val="6"/>
        </w:numPr>
        <w:tabs>
          <w:tab w:val="left" w:pos="1302"/>
        </w:tabs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осуществления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педагогической,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образовательной,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методической,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научной,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 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F2700B" w:rsidRDefault="00DD3BBD">
      <w:pPr>
        <w:pStyle w:val="a4"/>
        <w:numPr>
          <w:ilvl w:val="1"/>
          <w:numId w:val="6"/>
        </w:numPr>
        <w:tabs>
          <w:tab w:val="left" w:pos="1204"/>
        </w:tabs>
        <w:spacing w:before="1"/>
        <w:ind w:right="506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п. 8 ч. 3 ст. 47 Федерального закона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2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ОО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F2700B" w:rsidRDefault="00DD3BBD">
      <w:pPr>
        <w:pStyle w:val="a4"/>
        <w:numPr>
          <w:ilvl w:val="1"/>
          <w:numId w:val="6"/>
        </w:numPr>
        <w:tabs>
          <w:tab w:val="left" w:pos="1228"/>
        </w:tabs>
        <w:spacing w:before="1"/>
        <w:ind w:right="506"/>
        <w:rPr>
          <w:sz w:val="28"/>
        </w:rPr>
      </w:pPr>
      <w:r>
        <w:rPr>
          <w:sz w:val="28"/>
        </w:rPr>
        <w:t>Настоящее Положение доводится руководителем ОО до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их 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:rsidR="00F2700B" w:rsidRDefault="00F2700B">
      <w:pPr>
        <w:pStyle w:val="a3"/>
        <w:spacing w:before="10"/>
        <w:ind w:left="0" w:firstLine="0"/>
        <w:jc w:val="left"/>
        <w:rPr>
          <w:sz w:val="27"/>
        </w:rPr>
      </w:pPr>
    </w:p>
    <w:p w:rsidR="00F2700B" w:rsidRDefault="00DD3BBD">
      <w:pPr>
        <w:pStyle w:val="Heading1"/>
        <w:numPr>
          <w:ilvl w:val="0"/>
          <w:numId w:val="7"/>
        </w:numPr>
        <w:tabs>
          <w:tab w:val="left" w:pos="1799"/>
        </w:tabs>
        <w:ind w:left="3239" w:right="1360" w:hanging="1722"/>
        <w:jc w:val="left"/>
      </w:pPr>
      <w:r>
        <w:t>Порядок</w:t>
      </w:r>
      <w:r>
        <w:rPr>
          <w:spacing w:val="-15"/>
        </w:rPr>
        <w:t xml:space="preserve"> </w:t>
      </w:r>
      <w:r>
        <w:t>пользования</w:t>
      </w:r>
      <w:r>
        <w:rPr>
          <w:spacing w:val="-16"/>
        </w:rPr>
        <w:t xml:space="preserve"> </w:t>
      </w:r>
      <w:r>
        <w:t>педагогическими</w:t>
      </w:r>
      <w:r>
        <w:rPr>
          <w:spacing w:val="-14"/>
        </w:rPr>
        <w:t xml:space="preserve"> </w:t>
      </w:r>
      <w:r>
        <w:t>работниками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услугами</w:t>
      </w:r>
    </w:p>
    <w:p w:rsidR="00F2700B" w:rsidRDefault="00F2700B">
      <w:pPr>
        <w:pStyle w:val="a3"/>
        <w:spacing w:before="1"/>
        <w:ind w:left="0" w:firstLine="0"/>
        <w:jc w:val="left"/>
        <w:rPr>
          <w:b/>
        </w:rPr>
      </w:pPr>
    </w:p>
    <w:p w:rsidR="00F2700B" w:rsidRDefault="00DD3BBD">
      <w:pPr>
        <w:pStyle w:val="a4"/>
        <w:numPr>
          <w:ilvl w:val="1"/>
          <w:numId w:val="5"/>
        </w:numPr>
        <w:tabs>
          <w:tab w:val="left" w:pos="1343"/>
        </w:tabs>
        <w:spacing w:before="1"/>
        <w:ind w:right="512"/>
        <w:rPr>
          <w:sz w:val="28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программы.</w:t>
      </w:r>
    </w:p>
    <w:p w:rsidR="00F2700B" w:rsidRDefault="00DD3BBD">
      <w:pPr>
        <w:pStyle w:val="a4"/>
        <w:numPr>
          <w:ilvl w:val="1"/>
          <w:numId w:val="5"/>
        </w:numPr>
        <w:tabs>
          <w:tab w:val="left" w:pos="1230"/>
        </w:tabs>
        <w:ind w:right="503"/>
        <w:rPr>
          <w:sz w:val="28"/>
        </w:rPr>
      </w:pPr>
      <w:r>
        <w:rPr>
          <w:sz w:val="28"/>
        </w:rPr>
        <w:t>Педагогические работ</w:t>
      </w:r>
      <w:r>
        <w:rPr>
          <w:sz w:val="28"/>
        </w:rPr>
        <w:t>ники имеют право на получение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очн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заочной или заочной форме. ОО предоставляются гарантии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законодательством.</w:t>
      </w:r>
    </w:p>
    <w:p w:rsidR="00F2700B" w:rsidRDefault="00DD3BBD">
      <w:pPr>
        <w:pStyle w:val="a4"/>
        <w:numPr>
          <w:ilvl w:val="1"/>
          <w:numId w:val="5"/>
        </w:numPr>
        <w:tabs>
          <w:tab w:val="left" w:pos="1346"/>
        </w:tabs>
        <w:ind w:right="514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 образование по профилю педагогической деятельности 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года по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графику,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утверждаемому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F2700B" w:rsidRDefault="00F2700B">
      <w:pPr>
        <w:jc w:val="both"/>
        <w:rPr>
          <w:sz w:val="28"/>
        </w:rPr>
        <w:sectPr w:rsidR="00F2700B">
          <w:type w:val="continuous"/>
          <w:pgSz w:w="11910" w:h="16840"/>
          <w:pgMar w:top="440" w:right="340" w:bottom="280" w:left="1600" w:header="720" w:footer="720" w:gutter="0"/>
          <w:cols w:space="720"/>
        </w:sectPr>
      </w:pPr>
    </w:p>
    <w:p w:rsidR="00F2700B" w:rsidRDefault="00DD3BBD">
      <w:pPr>
        <w:pStyle w:val="a4"/>
        <w:numPr>
          <w:ilvl w:val="1"/>
          <w:numId w:val="5"/>
        </w:numPr>
        <w:tabs>
          <w:tab w:val="left" w:pos="1180"/>
        </w:tabs>
        <w:spacing w:before="74"/>
        <w:ind w:right="507"/>
        <w:rPr>
          <w:sz w:val="28"/>
        </w:rPr>
      </w:pPr>
      <w:r>
        <w:rPr>
          <w:sz w:val="28"/>
        </w:rPr>
        <w:lastRenderedPageBreak/>
        <w:t>При наличии производственной необходимости ОО создает у</w:t>
      </w:r>
      <w:r>
        <w:rPr>
          <w:sz w:val="28"/>
        </w:rPr>
        <w:t>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 Направление педагогического работника для обучения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F2700B" w:rsidRDefault="00F2700B">
      <w:pPr>
        <w:pStyle w:val="a3"/>
        <w:spacing w:before="1"/>
        <w:ind w:left="0" w:firstLine="0"/>
        <w:jc w:val="left"/>
      </w:pPr>
    </w:p>
    <w:p w:rsidR="00F2700B" w:rsidRDefault="00DD3BBD">
      <w:pPr>
        <w:pStyle w:val="Heading1"/>
        <w:numPr>
          <w:ilvl w:val="0"/>
          <w:numId w:val="7"/>
        </w:numPr>
        <w:tabs>
          <w:tab w:val="left" w:pos="1799"/>
        </w:tabs>
        <w:spacing w:line="242" w:lineRule="auto"/>
        <w:ind w:left="3174" w:right="1359" w:hanging="1657"/>
        <w:jc w:val="left"/>
      </w:pPr>
      <w:r>
        <w:t>Порядок</w:t>
      </w:r>
      <w:r>
        <w:rPr>
          <w:spacing w:val="-15"/>
        </w:rPr>
        <w:t xml:space="preserve"> </w:t>
      </w:r>
      <w:r>
        <w:t>пользования</w:t>
      </w:r>
      <w:r>
        <w:rPr>
          <w:spacing w:val="-16"/>
        </w:rPr>
        <w:t xml:space="preserve"> </w:t>
      </w:r>
      <w:r>
        <w:t>педагогическими</w:t>
      </w:r>
      <w:r>
        <w:rPr>
          <w:spacing w:val="-13"/>
        </w:rPr>
        <w:t xml:space="preserve"> </w:t>
      </w:r>
      <w:r>
        <w:t>работниками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услугами</w:t>
      </w:r>
    </w:p>
    <w:p w:rsidR="00F2700B" w:rsidRDefault="00F2700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2700B" w:rsidRDefault="00DD3BBD">
      <w:pPr>
        <w:pStyle w:val="a4"/>
        <w:numPr>
          <w:ilvl w:val="1"/>
          <w:numId w:val="4"/>
        </w:numPr>
        <w:tabs>
          <w:tab w:val="left" w:pos="1283"/>
        </w:tabs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о составе фонда методических материалов, порядке доступа 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F2700B" w:rsidRDefault="00DD3BBD">
      <w:pPr>
        <w:pStyle w:val="a4"/>
        <w:numPr>
          <w:ilvl w:val="1"/>
          <w:numId w:val="4"/>
        </w:numPr>
        <w:tabs>
          <w:tab w:val="left" w:pos="1185"/>
        </w:tabs>
        <w:spacing w:before="2"/>
        <w:ind w:right="514"/>
        <w:rPr>
          <w:sz w:val="28"/>
        </w:rPr>
      </w:pPr>
      <w:r>
        <w:rPr>
          <w:sz w:val="28"/>
        </w:rPr>
        <w:t>Педагогические работники имеют право на бесплатное 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методическими услугами:</w:t>
      </w:r>
    </w:p>
    <w:p w:rsidR="00F2700B" w:rsidRDefault="00DD3BBD">
      <w:pPr>
        <w:pStyle w:val="a4"/>
        <w:numPr>
          <w:ilvl w:val="0"/>
          <w:numId w:val="3"/>
        </w:numPr>
        <w:tabs>
          <w:tab w:val="left" w:pos="832"/>
        </w:tabs>
        <w:spacing w:line="321" w:lineRule="exact"/>
        <w:ind w:left="831" w:right="0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разработок,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ОО;</w:t>
      </w:r>
    </w:p>
    <w:p w:rsidR="00F2700B" w:rsidRDefault="00DD3BBD">
      <w:pPr>
        <w:pStyle w:val="a4"/>
        <w:numPr>
          <w:ilvl w:val="0"/>
          <w:numId w:val="3"/>
        </w:numPr>
        <w:tabs>
          <w:tab w:val="left" w:pos="926"/>
        </w:tabs>
        <w:ind w:right="513" w:firstLine="566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F2700B" w:rsidRDefault="00DD3BBD">
      <w:pPr>
        <w:pStyle w:val="a4"/>
        <w:numPr>
          <w:ilvl w:val="0"/>
          <w:numId w:val="3"/>
        </w:numPr>
        <w:tabs>
          <w:tab w:val="left" w:pos="938"/>
        </w:tabs>
        <w:ind w:right="511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2700B" w:rsidRDefault="00DD3BBD">
      <w:pPr>
        <w:pStyle w:val="a4"/>
        <w:numPr>
          <w:ilvl w:val="0"/>
          <w:numId w:val="3"/>
        </w:numPr>
        <w:tabs>
          <w:tab w:val="left" w:pos="990"/>
        </w:tabs>
        <w:ind w:right="513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F2700B" w:rsidRDefault="00DD3BBD">
      <w:pPr>
        <w:pStyle w:val="a4"/>
        <w:numPr>
          <w:ilvl w:val="0"/>
          <w:numId w:val="3"/>
        </w:numPr>
        <w:tabs>
          <w:tab w:val="left" w:pos="942"/>
        </w:tabs>
        <w:ind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</w:t>
      </w:r>
      <w:r>
        <w:rPr>
          <w:sz w:val="28"/>
        </w:rPr>
        <w:t>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F2700B" w:rsidRDefault="00DD3BBD">
      <w:pPr>
        <w:pStyle w:val="a4"/>
        <w:numPr>
          <w:ilvl w:val="0"/>
          <w:numId w:val="3"/>
        </w:numPr>
        <w:tabs>
          <w:tab w:val="left" w:pos="844"/>
        </w:tabs>
        <w:spacing w:before="1"/>
        <w:ind w:right="514" w:firstLine="566"/>
        <w:rPr>
          <w:sz w:val="28"/>
        </w:rPr>
      </w:pPr>
      <w:r>
        <w:rPr>
          <w:sz w:val="28"/>
        </w:rPr>
        <w:t>получение методической помощи в осуществлении экспериментальной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инновационной деятельности.</w:t>
      </w:r>
    </w:p>
    <w:p w:rsidR="00F2700B" w:rsidRDefault="00DD3BBD">
      <w:pPr>
        <w:pStyle w:val="a4"/>
        <w:numPr>
          <w:ilvl w:val="1"/>
          <w:numId w:val="4"/>
        </w:numPr>
        <w:tabs>
          <w:tab w:val="left" w:pos="1178"/>
        </w:tabs>
        <w:ind w:right="513"/>
        <w:rPr>
          <w:sz w:val="28"/>
        </w:rPr>
      </w:pPr>
      <w:r>
        <w:rPr>
          <w:sz w:val="28"/>
        </w:rPr>
        <w:t>Педагогические работники Учреждения имеют право на бесплатной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 ОО,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электронными.</w:t>
      </w:r>
    </w:p>
    <w:p w:rsidR="00F2700B" w:rsidRDefault="00DD3BBD">
      <w:pPr>
        <w:pStyle w:val="a4"/>
        <w:numPr>
          <w:ilvl w:val="1"/>
          <w:numId w:val="4"/>
        </w:numPr>
        <w:tabs>
          <w:tab w:val="left" w:pos="1422"/>
        </w:tabs>
        <w:ind w:right="508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имею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F2700B" w:rsidRDefault="00F2700B">
      <w:pPr>
        <w:pStyle w:val="a3"/>
        <w:ind w:left="0" w:firstLine="0"/>
        <w:jc w:val="left"/>
      </w:pPr>
    </w:p>
    <w:p w:rsidR="00F2700B" w:rsidRDefault="00DD3BBD">
      <w:pPr>
        <w:pStyle w:val="Heading1"/>
        <w:numPr>
          <w:ilvl w:val="0"/>
          <w:numId w:val="7"/>
        </w:numPr>
        <w:tabs>
          <w:tab w:val="left" w:pos="1799"/>
        </w:tabs>
        <w:ind w:left="3781" w:right="1360" w:hanging="2264"/>
        <w:jc w:val="left"/>
      </w:pPr>
      <w:r>
        <w:t>Порядок</w:t>
      </w:r>
      <w:r>
        <w:rPr>
          <w:spacing w:val="-15"/>
        </w:rPr>
        <w:t xml:space="preserve"> </w:t>
      </w:r>
      <w:r>
        <w:t>пользования</w:t>
      </w:r>
      <w:r>
        <w:rPr>
          <w:spacing w:val="-16"/>
        </w:rPr>
        <w:t xml:space="preserve"> </w:t>
      </w:r>
      <w:r>
        <w:t>педагогическими</w:t>
      </w:r>
      <w:r>
        <w:rPr>
          <w:spacing w:val="-14"/>
        </w:rPr>
        <w:t xml:space="preserve"> </w:t>
      </w:r>
      <w:r>
        <w:t>работниками</w:t>
      </w:r>
      <w:r>
        <w:rPr>
          <w:spacing w:val="-67"/>
        </w:rPr>
        <w:t xml:space="preserve"> </w:t>
      </w:r>
      <w:r>
        <w:t>научными</w:t>
      </w:r>
      <w:r>
        <w:rPr>
          <w:spacing w:val="-1"/>
        </w:rPr>
        <w:t xml:space="preserve"> </w:t>
      </w:r>
      <w:r>
        <w:t>услугами</w:t>
      </w:r>
    </w:p>
    <w:p w:rsidR="00F2700B" w:rsidRDefault="00F2700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2700B" w:rsidRDefault="00DD3BBD">
      <w:pPr>
        <w:pStyle w:val="a4"/>
        <w:numPr>
          <w:ilvl w:val="1"/>
          <w:numId w:val="2"/>
        </w:numPr>
        <w:tabs>
          <w:tab w:val="left" w:pos="1218"/>
        </w:tabs>
        <w:ind w:right="507"/>
        <w:rPr>
          <w:sz w:val="28"/>
        </w:rPr>
      </w:pPr>
      <w:r>
        <w:rPr>
          <w:sz w:val="28"/>
        </w:rPr>
        <w:t>В целях усовершенствования образовательного и 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8"/>
          <w:sz w:val="28"/>
        </w:rPr>
        <w:t xml:space="preserve"> </w:t>
      </w:r>
      <w:r>
        <w:rPr>
          <w:sz w:val="28"/>
        </w:rPr>
        <w:t>разработчиков.</w:t>
      </w:r>
    </w:p>
    <w:p w:rsidR="00F2700B" w:rsidRDefault="00DD3BBD">
      <w:pPr>
        <w:pStyle w:val="a4"/>
        <w:numPr>
          <w:ilvl w:val="1"/>
          <w:numId w:val="2"/>
        </w:numPr>
        <w:tabs>
          <w:tab w:val="left" w:pos="1266"/>
        </w:tabs>
        <w:ind w:right="509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F2700B" w:rsidRDefault="00DD3BBD">
      <w:pPr>
        <w:pStyle w:val="a3"/>
        <w:spacing w:line="321" w:lineRule="exact"/>
        <w:ind w:left="668" w:firstLine="0"/>
        <w:jc w:val="left"/>
      </w:pPr>
      <w:r>
        <w:t>−</w:t>
      </w:r>
      <w:r>
        <w:rPr>
          <w:spacing w:val="-15"/>
        </w:rPr>
        <w:t xml:space="preserve"> </w:t>
      </w:r>
      <w:r>
        <w:t>консультации</w:t>
      </w:r>
      <w:r>
        <w:rPr>
          <w:spacing w:val="-14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подготовке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различным</w:t>
      </w:r>
      <w:r>
        <w:rPr>
          <w:spacing w:val="-14"/>
        </w:rPr>
        <w:t xml:space="preserve"> </w:t>
      </w:r>
      <w:r>
        <w:t>конкурсам;</w:t>
      </w:r>
    </w:p>
    <w:p w:rsidR="00F2700B" w:rsidRDefault="00DD3BBD">
      <w:pPr>
        <w:pStyle w:val="a3"/>
        <w:spacing w:line="322" w:lineRule="exact"/>
        <w:ind w:left="668" w:firstLine="0"/>
        <w:jc w:val="left"/>
      </w:pPr>
      <w:r>
        <w:t>−</w:t>
      </w:r>
      <w:r>
        <w:rPr>
          <w:spacing w:val="-13"/>
        </w:rPr>
        <w:t xml:space="preserve"> </w:t>
      </w:r>
      <w:r>
        <w:t>консультации</w:t>
      </w:r>
      <w:r>
        <w:rPr>
          <w:spacing w:val="-12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оформлении</w:t>
      </w:r>
      <w:r>
        <w:rPr>
          <w:spacing w:val="-12"/>
        </w:rPr>
        <w:t xml:space="preserve"> </w:t>
      </w:r>
      <w:r>
        <w:t>грантов;</w:t>
      </w:r>
    </w:p>
    <w:p w:rsidR="00F2700B" w:rsidRDefault="00DD3BBD">
      <w:pPr>
        <w:pStyle w:val="a3"/>
        <w:ind w:left="668" w:firstLine="0"/>
        <w:jc w:val="left"/>
      </w:pPr>
      <w:r>
        <w:t>−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разработке</w:t>
      </w:r>
      <w:r>
        <w:rPr>
          <w:spacing w:val="-10"/>
        </w:rPr>
        <w:t xml:space="preserve"> </w:t>
      </w:r>
      <w:r>
        <w:t>проектов,</w:t>
      </w:r>
      <w:r>
        <w:rPr>
          <w:spacing w:val="-11"/>
        </w:rPr>
        <w:t xml:space="preserve"> </w:t>
      </w:r>
      <w:r>
        <w:t>исследовательских</w:t>
      </w:r>
      <w:r>
        <w:rPr>
          <w:spacing w:val="-10"/>
        </w:rPr>
        <w:t xml:space="preserve"> </w:t>
      </w:r>
      <w:r>
        <w:t>работ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пр.;</w:t>
      </w:r>
    </w:p>
    <w:p w:rsidR="00F2700B" w:rsidRDefault="00F2700B">
      <w:pPr>
        <w:sectPr w:rsidR="00F2700B">
          <w:pgSz w:w="11910" w:h="16840"/>
          <w:pgMar w:top="1040" w:right="340" w:bottom="280" w:left="1600" w:header="720" w:footer="720" w:gutter="0"/>
          <w:cols w:space="720"/>
        </w:sectPr>
      </w:pPr>
    </w:p>
    <w:p w:rsidR="00F2700B" w:rsidRDefault="00DD3BBD">
      <w:pPr>
        <w:pStyle w:val="a3"/>
        <w:spacing w:before="74"/>
        <w:ind w:left="668" w:firstLine="0"/>
      </w:pPr>
      <w:r>
        <w:lastRenderedPageBreak/>
        <w:t>−</w:t>
      </w:r>
      <w:r>
        <w:rPr>
          <w:spacing w:val="-13"/>
        </w:rPr>
        <w:t xml:space="preserve"> </w:t>
      </w:r>
      <w:r>
        <w:t>консультации</w:t>
      </w:r>
      <w:r>
        <w:rPr>
          <w:spacing w:val="-12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обобщении</w:t>
      </w:r>
      <w:r>
        <w:rPr>
          <w:spacing w:val="-12"/>
        </w:rPr>
        <w:t xml:space="preserve"> </w:t>
      </w:r>
      <w:r>
        <w:t>лучшего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опыта,</w:t>
      </w:r>
    </w:p>
    <w:p w:rsidR="00F2700B" w:rsidRDefault="00DD3BBD">
      <w:pPr>
        <w:pStyle w:val="a3"/>
        <w:spacing w:before="3"/>
        <w:ind w:right="512"/>
      </w:pPr>
      <w:r>
        <w:t>− консультации при оформлении документ</w:t>
      </w:r>
      <w:r>
        <w:t>ации и иных работ, связанных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инновационной,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5"/>
        </w:rPr>
        <w:t xml:space="preserve"> </w:t>
      </w:r>
      <w:r>
        <w:t>деятельностью.</w:t>
      </w:r>
    </w:p>
    <w:p w:rsidR="00F2700B" w:rsidRDefault="00DD3BBD">
      <w:pPr>
        <w:pStyle w:val="a4"/>
        <w:numPr>
          <w:ilvl w:val="1"/>
          <w:numId w:val="2"/>
        </w:numPr>
        <w:tabs>
          <w:tab w:val="left" w:pos="1218"/>
        </w:tabs>
        <w:ind w:right="506"/>
        <w:rPr>
          <w:sz w:val="28"/>
        </w:rPr>
      </w:pPr>
      <w:r>
        <w:rPr>
          <w:sz w:val="28"/>
        </w:rPr>
        <w:t xml:space="preserve">Педагогические работники имеют право на публикацию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proofErr w:type="gramEnd"/>
      <w:r>
        <w:rPr>
          <w:sz w:val="28"/>
        </w:rPr>
        <w:t xml:space="preserve"> и иных материалов в сборниках материалов и иных конференций</w:t>
      </w:r>
      <w:r>
        <w:rPr>
          <w:spacing w:val="1"/>
          <w:sz w:val="28"/>
        </w:rPr>
        <w:t xml:space="preserve"> </w:t>
      </w:r>
      <w:r>
        <w:rPr>
          <w:sz w:val="28"/>
        </w:rPr>
        <w:t>(семинаров).</w:t>
      </w:r>
    </w:p>
    <w:p w:rsidR="00F2700B" w:rsidRDefault="00DD3BBD">
      <w:pPr>
        <w:pStyle w:val="Heading1"/>
        <w:numPr>
          <w:ilvl w:val="0"/>
          <w:numId w:val="7"/>
        </w:numPr>
        <w:tabs>
          <w:tab w:val="left" w:pos="3374"/>
        </w:tabs>
        <w:spacing w:line="320" w:lineRule="exact"/>
        <w:ind w:left="3373" w:hanging="281"/>
        <w:jc w:val="left"/>
      </w:pPr>
      <w:r>
        <w:t>Заключительные</w:t>
      </w:r>
      <w:r>
        <w:rPr>
          <w:spacing w:val="-13"/>
        </w:rPr>
        <w:t xml:space="preserve"> </w:t>
      </w:r>
      <w:r>
        <w:t>положения</w:t>
      </w:r>
    </w:p>
    <w:p w:rsidR="00F2700B" w:rsidRDefault="00F2700B">
      <w:pPr>
        <w:pStyle w:val="a3"/>
        <w:spacing w:before="1"/>
        <w:ind w:left="0" w:firstLine="0"/>
        <w:jc w:val="left"/>
        <w:rPr>
          <w:b/>
        </w:rPr>
      </w:pPr>
    </w:p>
    <w:p w:rsidR="00F2700B" w:rsidRDefault="00DD3BBD">
      <w:pPr>
        <w:pStyle w:val="a4"/>
        <w:numPr>
          <w:ilvl w:val="1"/>
          <w:numId w:val="1"/>
        </w:numPr>
        <w:tabs>
          <w:tab w:val="left" w:pos="1254"/>
        </w:tabs>
        <w:ind w:right="508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F2700B" w:rsidRDefault="00DD3BBD">
      <w:pPr>
        <w:pStyle w:val="a4"/>
        <w:numPr>
          <w:ilvl w:val="1"/>
          <w:numId w:val="1"/>
        </w:numPr>
        <w:tabs>
          <w:tab w:val="left" w:pos="1221"/>
        </w:tabs>
        <w:rPr>
          <w:sz w:val="28"/>
        </w:rPr>
      </w:pPr>
      <w:r>
        <w:rPr>
          <w:sz w:val="28"/>
        </w:rPr>
        <w:t>Все изменения и дополнения, вносимые в настоящее 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sectPr w:rsidR="00F2700B" w:rsidSect="00F2700B">
      <w:pgSz w:w="11910" w:h="16840"/>
      <w:pgMar w:top="1040" w:right="3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C09"/>
    <w:multiLevelType w:val="hybridMultilevel"/>
    <w:tmpl w:val="339C2E96"/>
    <w:lvl w:ilvl="0" w:tplc="ACBC3056">
      <w:start w:val="1"/>
      <w:numFmt w:val="decimal"/>
      <w:lvlText w:val="%1."/>
      <w:lvlJc w:val="left"/>
      <w:pPr>
        <w:ind w:left="4001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9F1A2BFE">
      <w:numFmt w:val="bullet"/>
      <w:lvlText w:val="•"/>
      <w:lvlJc w:val="left"/>
      <w:pPr>
        <w:ind w:left="4596" w:hanging="213"/>
      </w:pPr>
      <w:rPr>
        <w:rFonts w:hint="default"/>
        <w:lang w:val="ru-RU" w:eastAsia="en-US" w:bidi="ar-SA"/>
      </w:rPr>
    </w:lvl>
    <w:lvl w:ilvl="2" w:tplc="F6885A06">
      <w:numFmt w:val="bullet"/>
      <w:lvlText w:val="•"/>
      <w:lvlJc w:val="left"/>
      <w:pPr>
        <w:ind w:left="5193" w:hanging="213"/>
      </w:pPr>
      <w:rPr>
        <w:rFonts w:hint="default"/>
        <w:lang w:val="ru-RU" w:eastAsia="en-US" w:bidi="ar-SA"/>
      </w:rPr>
    </w:lvl>
    <w:lvl w:ilvl="3" w:tplc="200E2832">
      <w:numFmt w:val="bullet"/>
      <w:lvlText w:val="•"/>
      <w:lvlJc w:val="left"/>
      <w:pPr>
        <w:ind w:left="5789" w:hanging="213"/>
      </w:pPr>
      <w:rPr>
        <w:rFonts w:hint="default"/>
        <w:lang w:val="ru-RU" w:eastAsia="en-US" w:bidi="ar-SA"/>
      </w:rPr>
    </w:lvl>
    <w:lvl w:ilvl="4" w:tplc="7C82F364">
      <w:numFmt w:val="bullet"/>
      <w:lvlText w:val="•"/>
      <w:lvlJc w:val="left"/>
      <w:pPr>
        <w:ind w:left="6386" w:hanging="213"/>
      </w:pPr>
      <w:rPr>
        <w:rFonts w:hint="default"/>
        <w:lang w:val="ru-RU" w:eastAsia="en-US" w:bidi="ar-SA"/>
      </w:rPr>
    </w:lvl>
    <w:lvl w:ilvl="5" w:tplc="02887918">
      <w:numFmt w:val="bullet"/>
      <w:lvlText w:val="•"/>
      <w:lvlJc w:val="left"/>
      <w:pPr>
        <w:ind w:left="6983" w:hanging="213"/>
      </w:pPr>
      <w:rPr>
        <w:rFonts w:hint="default"/>
        <w:lang w:val="ru-RU" w:eastAsia="en-US" w:bidi="ar-SA"/>
      </w:rPr>
    </w:lvl>
    <w:lvl w:ilvl="6" w:tplc="223EF70A">
      <w:numFmt w:val="bullet"/>
      <w:lvlText w:val="•"/>
      <w:lvlJc w:val="left"/>
      <w:pPr>
        <w:ind w:left="7579" w:hanging="213"/>
      </w:pPr>
      <w:rPr>
        <w:rFonts w:hint="default"/>
        <w:lang w:val="ru-RU" w:eastAsia="en-US" w:bidi="ar-SA"/>
      </w:rPr>
    </w:lvl>
    <w:lvl w:ilvl="7" w:tplc="F80EC6FA">
      <w:numFmt w:val="bullet"/>
      <w:lvlText w:val="•"/>
      <w:lvlJc w:val="left"/>
      <w:pPr>
        <w:ind w:left="8176" w:hanging="213"/>
      </w:pPr>
      <w:rPr>
        <w:rFonts w:hint="default"/>
        <w:lang w:val="ru-RU" w:eastAsia="en-US" w:bidi="ar-SA"/>
      </w:rPr>
    </w:lvl>
    <w:lvl w:ilvl="8" w:tplc="20AA96E4">
      <w:numFmt w:val="bullet"/>
      <w:lvlText w:val="•"/>
      <w:lvlJc w:val="left"/>
      <w:pPr>
        <w:ind w:left="8773" w:hanging="213"/>
      </w:pPr>
      <w:rPr>
        <w:rFonts w:hint="default"/>
        <w:lang w:val="ru-RU" w:eastAsia="en-US" w:bidi="ar-SA"/>
      </w:rPr>
    </w:lvl>
  </w:abstractNum>
  <w:abstractNum w:abstractNumId="1">
    <w:nsid w:val="079D5392"/>
    <w:multiLevelType w:val="hybridMultilevel"/>
    <w:tmpl w:val="60A05AA2"/>
    <w:lvl w:ilvl="0" w:tplc="52F277B4">
      <w:start w:val="2"/>
      <w:numFmt w:val="decimal"/>
      <w:lvlText w:val="%1"/>
      <w:lvlJc w:val="left"/>
      <w:pPr>
        <w:ind w:left="102" w:hanging="675"/>
        <w:jc w:val="left"/>
      </w:pPr>
      <w:rPr>
        <w:rFonts w:hint="default"/>
        <w:lang w:val="ru-RU" w:eastAsia="en-US" w:bidi="ar-SA"/>
      </w:rPr>
    </w:lvl>
    <w:lvl w:ilvl="1" w:tplc="9D7AE9AE">
      <w:numFmt w:val="none"/>
      <w:lvlText w:val=""/>
      <w:lvlJc w:val="left"/>
      <w:pPr>
        <w:tabs>
          <w:tab w:val="num" w:pos="360"/>
        </w:tabs>
      </w:pPr>
    </w:lvl>
    <w:lvl w:ilvl="2" w:tplc="48FE932E">
      <w:numFmt w:val="bullet"/>
      <w:lvlText w:val="•"/>
      <w:lvlJc w:val="left"/>
      <w:pPr>
        <w:ind w:left="2073" w:hanging="675"/>
      </w:pPr>
      <w:rPr>
        <w:rFonts w:hint="default"/>
        <w:lang w:val="ru-RU" w:eastAsia="en-US" w:bidi="ar-SA"/>
      </w:rPr>
    </w:lvl>
    <w:lvl w:ilvl="3" w:tplc="F75AD1E4">
      <w:numFmt w:val="bullet"/>
      <w:lvlText w:val="•"/>
      <w:lvlJc w:val="left"/>
      <w:pPr>
        <w:ind w:left="3059" w:hanging="675"/>
      </w:pPr>
      <w:rPr>
        <w:rFonts w:hint="default"/>
        <w:lang w:val="ru-RU" w:eastAsia="en-US" w:bidi="ar-SA"/>
      </w:rPr>
    </w:lvl>
    <w:lvl w:ilvl="4" w:tplc="91F26A9A">
      <w:numFmt w:val="bullet"/>
      <w:lvlText w:val="•"/>
      <w:lvlJc w:val="left"/>
      <w:pPr>
        <w:ind w:left="4046" w:hanging="675"/>
      </w:pPr>
      <w:rPr>
        <w:rFonts w:hint="default"/>
        <w:lang w:val="ru-RU" w:eastAsia="en-US" w:bidi="ar-SA"/>
      </w:rPr>
    </w:lvl>
    <w:lvl w:ilvl="5" w:tplc="31DC5054">
      <w:numFmt w:val="bullet"/>
      <w:lvlText w:val="•"/>
      <w:lvlJc w:val="left"/>
      <w:pPr>
        <w:ind w:left="5033" w:hanging="675"/>
      </w:pPr>
      <w:rPr>
        <w:rFonts w:hint="default"/>
        <w:lang w:val="ru-RU" w:eastAsia="en-US" w:bidi="ar-SA"/>
      </w:rPr>
    </w:lvl>
    <w:lvl w:ilvl="6" w:tplc="2B1660C0">
      <w:numFmt w:val="bullet"/>
      <w:lvlText w:val="•"/>
      <w:lvlJc w:val="left"/>
      <w:pPr>
        <w:ind w:left="6019" w:hanging="675"/>
      </w:pPr>
      <w:rPr>
        <w:rFonts w:hint="default"/>
        <w:lang w:val="ru-RU" w:eastAsia="en-US" w:bidi="ar-SA"/>
      </w:rPr>
    </w:lvl>
    <w:lvl w:ilvl="7" w:tplc="04D0E1AC">
      <w:numFmt w:val="bullet"/>
      <w:lvlText w:val="•"/>
      <w:lvlJc w:val="left"/>
      <w:pPr>
        <w:ind w:left="7006" w:hanging="675"/>
      </w:pPr>
      <w:rPr>
        <w:rFonts w:hint="default"/>
        <w:lang w:val="ru-RU" w:eastAsia="en-US" w:bidi="ar-SA"/>
      </w:rPr>
    </w:lvl>
    <w:lvl w:ilvl="8" w:tplc="0268BF06">
      <w:numFmt w:val="bullet"/>
      <w:lvlText w:val="•"/>
      <w:lvlJc w:val="left"/>
      <w:pPr>
        <w:ind w:left="7993" w:hanging="675"/>
      </w:pPr>
      <w:rPr>
        <w:rFonts w:hint="default"/>
        <w:lang w:val="ru-RU" w:eastAsia="en-US" w:bidi="ar-SA"/>
      </w:rPr>
    </w:lvl>
  </w:abstractNum>
  <w:abstractNum w:abstractNumId="2">
    <w:nsid w:val="1AD757C7"/>
    <w:multiLevelType w:val="hybridMultilevel"/>
    <w:tmpl w:val="4ED6EC18"/>
    <w:lvl w:ilvl="0" w:tplc="EF4CC59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5A041A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9EB6337E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E23243F2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05DE72A0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CA8E20BE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60F0619A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EC72722C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8FF2C14A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3">
    <w:nsid w:val="392B7758"/>
    <w:multiLevelType w:val="hybridMultilevel"/>
    <w:tmpl w:val="D8A4C202"/>
    <w:lvl w:ilvl="0" w:tplc="6CF090FA">
      <w:start w:val="1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en-US" w:bidi="ar-SA"/>
      </w:rPr>
    </w:lvl>
    <w:lvl w:ilvl="1" w:tplc="58005EA4">
      <w:numFmt w:val="none"/>
      <w:lvlText w:val=""/>
      <w:lvlJc w:val="left"/>
      <w:pPr>
        <w:tabs>
          <w:tab w:val="num" w:pos="360"/>
        </w:tabs>
      </w:pPr>
    </w:lvl>
    <w:lvl w:ilvl="2" w:tplc="456825CC">
      <w:numFmt w:val="bullet"/>
      <w:lvlText w:val="•"/>
      <w:lvlJc w:val="left"/>
      <w:pPr>
        <w:ind w:left="2073" w:hanging="526"/>
      </w:pPr>
      <w:rPr>
        <w:rFonts w:hint="default"/>
        <w:lang w:val="ru-RU" w:eastAsia="en-US" w:bidi="ar-SA"/>
      </w:rPr>
    </w:lvl>
    <w:lvl w:ilvl="3" w:tplc="693C7AE6">
      <w:numFmt w:val="bullet"/>
      <w:lvlText w:val="•"/>
      <w:lvlJc w:val="left"/>
      <w:pPr>
        <w:ind w:left="3059" w:hanging="526"/>
      </w:pPr>
      <w:rPr>
        <w:rFonts w:hint="default"/>
        <w:lang w:val="ru-RU" w:eastAsia="en-US" w:bidi="ar-SA"/>
      </w:rPr>
    </w:lvl>
    <w:lvl w:ilvl="4" w:tplc="4510F18E">
      <w:numFmt w:val="bullet"/>
      <w:lvlText w:val="•"/>
      <w:lvlJc w:val="left"/>
      <w:pPr>
        <w:ind w:left="4046" w:hanging="526"/>
      </w:pPr>
      <w:rPr>
        <w:rFonts w:hint="default"/>
        <w:lang w:val="ru-RU" w:eastAsia="en-US" w:bidi="ar-SA"/>
      </w:rPr>
    </w:lvl>
    <w:lvl w:ilvl="5" w:tplc="96CA4588">
      <w:numFmt w:val="bullet"/>
      <w:lvlText w:val="•"/>
      <w:lvlJc w:val="left"/>
      <w:pPr>
        <w:ind w:left="5033" w:hanging="526"/>
      </w:pPr>
      <w:rPr>
        <w:rFonts w:hint="default"/>
        <w:lang w:val="ru-RU" w:eastAsia="en-US" w:bidi="ar-SA"/>
      </w:rPr>
    </w:lvl>
    <w:lvl w:ilvl="6" w:tplc="EBE40D4E">
      <w:numFmt w:val="bullet"/>
      <w:lvlText w:val="•"/>
      <w:lvlJc w:val="left"/>
      <w:pPr>
        <w:ind w:left="6019" w:hanging="526"/>
      </w:pPr>
      <w:rPr>
        <w:rFonts w:hint="default"/>
        <w:lang w:val="ru-RU" w:eastAsia="en-US" w:bidi="ar-SA"/>
      </w:rPr>
    </w:lvl>
    <w:lvl w:ilvl="7" w:tplc="C8AE387C">
      <w:numFmt w:val="bullet"/>
      <w:lvlText w:val="•"/>
      <w:lvlJc w:val="left"/>
      <w:pPr>
        <w:ind w:left="7006" w:hanging="526"/>
      </w:pPr>
      <w:rPr>
        <w:rFonts w:hint="default"/>
        <w:lang w:val="ru-RU" w:eastAsia="en-US" w:bidi="ar-SA"/>
      </w:rPr>
    </w:lvl>
    <w:lvl w:ilvl="8" w:tplc="482AD672">
      <w:numFmt w:val="bullet"/>
      <w:lvlText w:val="•"/>
      <w:lvlJc w:val="left"/>
      <w:pPr>
        <w:ind w:left="7993" w:hanging="526"/>
      </w:pPr>
      <w:rPr>
        <w:rFonts w:hint="default"/>
        <w:lang w:val="ru-RU" w:eastAsia="en-US" w:bidi="ar-SA"/>
      </w:rPr>
    </w:lvl>
  </w:abstractNum>
  <w:abstractNum w:abstractNumId="4">
    <w:nsid w:val="3C3C148D"/>
    <w:multiLevelType w:val="hybridMultilevel"/>
    <w:tmpl w:val="82F09084"/>
    <w:lvl w:ilvl="0" w:tplc="88DAA656">
      <w:start w:val="5"/>
      <w:numFmt w:val="decimal"/>
      <w:lvlText w:val="%1"/>
      <w:lvlJc w:val="left"/>
      <w:pPr>
        <w:ind w:left="102" w:hanging="586"/>
        <w:jc w:val="left"/>
      </w:pPr>
      <w:rPr>
        <w:rFonts w:hint="default"/>
        <w:lang w:val="ru-RU" w:eastAsia="en-US" w:bidi="ar-SA"/>
      </w:rPr>
    </w:lvl>
    <w:lvl w:ilvl="1" w:tplc="CB620362">
      <w:numFmt w:val="none"/>
      <w:lvlText w:val=""/>
      <w:lvlJc w:val="left"/>
      <w:pPr>
        <w:tabs>
          <w:tab w:val="num" w:pos="360"/>
        </w:tabs>
      </w:pPr>
    </w:lvl>
    <w:lvl w:ilvl="2" w:tplc="2222F010">
      <w:numFmt w:val="bullet"/>
      <w:lvlText w:val="•"/>
      <w:lvlJc w:val="left"/>
      <w:pPr>
        <w:ind w:left="2073" w:hanging="586"/>
      </w:pPr>
      <w:rPr>
        <w:rFonts w:hint="default"/>
        <w:lang w:val="ru-RU" w:eastAsia="en-US" w:bidi="ar-SA"/>
      </w:rPr>
    </w:lvl>
    <w:lvl w:ilvl="3" w:tplc="5C64FCC0">
      <w:numFmt w:val="bullet"/>
      <w:lvlText w:val="•"/>
      <w:lvlJc w:val="left"/>
      <w:pPr>
        <w:ind w:left="3059" w:hanging="586"/>
      </w:pPr>
      <w:rPr>
        <w:rFonts w:hint="default"/>
        <w:lang w:val="ru-RU" w:eastAsia="en-US" w:bidi="ar-SA"/>
      </w:rPr>
    </w:lvl>
    <w:lvl w:ilvl="4" w:tplc="E0D4DB36">
      <w:numFmt w:val="bullet"/>
      <w:lvlText w:val="•"/>
      <w:lvlJc w:val="left"/>
      <w:pPr>
        <w:ind w:left="4046" w:hanging="586"/>
      </w:pPr>
      <w:rPr>
        <w:rFonts w:hint="default"/>
        <w:lang w:val="ru-RU" w:eastAsia="en-US" w:bidi="ar-SA"/>
      </w:rPr>
    </w:lvl>
    <w:lvl w:ilvl="5" w:tplc="2924CAF4">
      <w:numFmt w:val="bullet"/>
      <w:lvlText w:val="•"/>
      <w:lvlJc w:val="left"/>
      <w:pPr>
        <w:ind w:left="5033" w:hanging="586"/>
      </w:pPr>
      <w:rPr>
        <w:rFonts w:hint="default"/>
        <w:lang w:val="ru-RU" w:eastAsia="en-US" w:bidi="ar-SA"/>
      </w:rPr>
    </w:lvl>
    <w:lvl w:ilvl="6" w:tplc="883C0C2C">
      <w:numFmt w:val="bullet"/>
      <w:lvlText w:val="•"/>
      <w:lvlJc w:val="left"/>
      <w:pPr>
        <w:ind w:left="6019" w:hanging="586"/>
      </w:pPr>
      <w:rPr>
        <w:rFonts w:hint="default"/>
        <w:lang w:val="ru-RU" w:eastAsia="en-US" w:bidi="ar-SA"/>
      </w:rPr>
    </w:lvl>
    <w:lvl w:ilvl="7" w:tplc="46941A3A">
      <w:numFmt w:val="bullet"/>
      <w:lvlText w:val="•"/>
      <w:lvlJc w:val="left"/>
      <w:pPr>
        <w:ind w:left="7006" w:hanging="586"/>
      </w:pPr>
      <w:rPr>
        <w:rFonts w:hint="default"/>
        <w:lang w:val="ru-RU" w:eastAsia="en-US" w:bidi="ar-SA"/>
      </w:rPr>
    </w:lvl>
    <w:lvl w:ilvl="8" w:tplc="6512F3E4">
      <w:numFmt w:val="bullet"/>
      <w:lvlText w:val="•"/>
      <w:lvlJc w:val="left"/>
      <w:pPr>
        <w:ind w:left="7993" w:hanging="586"/>
      </w:pPr>
      <w:rPr>
        <w:rFonts w:hint="default"/>
        <w:lang w:val="ru-RU" w:eastAsia="en-US" w:bidi="ar-SA"/>
      </w:rPr>
    </w:lvl>
  </w:abstractNum>
  <w:abstractNum w:abstractNumId="5">
    <w:nsid w:val="401C32E1"/>
    <w:multiLevelType w:val="hybridMultilevel"/>
    <w:tmpl w:val="1C487C9E"/>
    <w:lvl w:ilvl="0" w:tplc="36FCDDFC">
      <w:start w:val="4"/>
      <w:numFmt w:val="decimal"/>
      <w:lvlText w:val="%1"/>
      <w:lvlJc w:val="left"/>
      <w:pPr>
        <w:ind w:left="102" w:hanging="549"/>
        <w:jc w:val="left"/>
      </w:pPr>
      <w:rPr>
        <w:rFonts w:hint="default"/>
        <w:lang w:val="ru-RU" w:eastAsia="en-US" w:bidi="ar-SA"/>
      </w:rPr>
    </w:lvl>
    <w:lvl w:ilvl="1" w:tplc="A6408D60">
      <w:numFmt w:val="none"/>
      <w:lvlText w:val=""/>
      <w:lvlJc w:val="left"/>
      <w:pPr>
        <w:tabs>
          <w:tab w:val="num" w:pos="360"/>
        </w:tabs>
      </w:pPr>
    </w:lvl>
    <w:lvl w:ilvl="2" w:tplc="2EB07C08">
      <w:numFmt w:val="bullet"/>
      <w:lvlText w:val="•"/>
      <w:lvlJc w:val="left"/>
      <w:pPr>
        <w:ind w:left="2073" w:hanging="549"/>
      </w:pPr>
      <w:rPr>
        <w:rFonts w:hint="default"/>
        <w:lang w:val="ru-RU" w:eastAsia="en-US" w:bidi="ar-SA"/>
      </w:rPr>
    </w:lvl>
    <w:lvl w:ilvl="3" w:tplc="B0369CFA">
      <w:numFmt w:val="bullet"/>
      <w:lvlText w:val="•"/>
      <w:lvlJc w:val="left"/>
      <w:pPr>
        <w:ind w:left="3059" w:hanging="549"/>
      </w:pPr>
      <w:rPr>
        <w:rFonts w:hint="default"/>
        <w:lang w:val="ru-RU" w:eastAsia="en-US" w:bidi="ar-SA"/>
      </w:rPr>
    </w:lvl>
    <w:lvl w:ilvl="4" w:tplc="B900AF6C">
      <w:numFmt w:val="bullet"/>
      <w:lvlText w:val="•"/>
      <w:lvlJc w:val="left"/>
      <w:pPr>
        <w:ind w:left="4046" w:hanging="549"/>
      </w:pPr>
      <w:rPr>
        <w:rFonts w:hint="default"/>
        <w:lang w:val="ru-RU" w:eastAsia="en-US" w:bidi="ar-SA"/>
      </w:rPr>
    </w:lvl>
    <w:lvl w:ilvl="5" w:tplc="3E301104">
      <w:numFmt w:val="bullet"/>
      <w:lvlText w:val="•"/>
      <w:lvlJc w:val="left"/>
      <w:pPr>
        <w:ind w:left="5033" w:hanging="549"/>
      </w:pPr>
      <w:rPr>
        <w:rFonts w:hint="default"/>
        <w:lang w:val="ru-RU" w:eastAsia="en-US" w:bidi="ar-SA"/>
      </w:rPr>
    </w:lvl>
    <w:lvl w:ilvl="6" w:tplc="27F2E970">
      <w:numFmt w:val="bullet"/>
      <w:lvlText w:val="•"/>
      <w:lvlJc w:val="left"/>
      <w:pPr>
        <w:ind w:left="6019" w:hanging="549"/>
      </w:pPr>
      <w:rPr>
        <w:rFonts w:hint="default"/>
        <w:lang w:val="ru-RU" w:eastAsia="en-US" w:bidi="ar-SA"/>
      </w:rPr>
    </w:lvl>
    <w:lvl w:ilvl="7" w:tplc="187227B2">
      <w:numFmt w:val="bullet"/>
      <w:lvlText w:val="•"/>
      <w:lvlJc w:val="left"/>
      <w:pPr>
        <w:ind w:left="7006" w:hanging="549"/>
      </w:pPr>
      <w:rPr>
        <w:rFonts w:hint="default"/>
        <w:lang w:val="ru-RU" w:eastAsia="en-US" w:bidi="ar-SA"/>
      </w:rPr>
    </w:lvl>
    <w:lvl w:ilvl="8" w:tplc="3CB4461C">
      <w:numFmt w:val="bullet"/>
      <w:lvlText w:val="•"/>
      <w:lvlJc w:val="left"/>
      <w:pPr>
        <w:ind w:left="7993" w:hanging="549"/>
      </w:pPr>
      <w:rPr>
        <w:rFonts w:hint="default"/>
        <w:lang w:val="ru-RU" w:eastAsia="en-US" w:bidi="ar-SA"/>
      </w:rPr>
    </w:lvl>
  </w:abstractNum>
  <w:abstractNum w:abstractNumId="6">
    <w:nsid w:val="6B992997"/>
    <w:multiLevelType w:val="hybridMultilevel"/>
    <w:tmpl w:val="EBB4F9D8"/>
    <w:lvl w:ilvl="0" w:tplc="8982B644">
      <w:start w:val="3"/>
      <w:numFmt w:val="decimal"/>
      <w:lvlText w:val="%1"/>
      <w:lvlJc w:val="left"/>
      <w:pPr>
        <w:ind w:left="102" w:hanging="615"/>
        <w:jc w:val="left"/>
      </w:pPr>
      <w:rPr>
        <w:rFonts w:hint="default"/>
        <w:lang w:val="ru-RU" w:eastAsia="en-US" w:bidi="ar-SA"/>
      </w:rPr>
    </w:lvl>
    <w:lvl w:ilvl="1" w:tplc="C04A919E">
      <w:numFmt w:val="none"/>
      <w:lvlText w:val=""/>
      <w:lvlJc w:val="left"/>
      <w:pPr>
        <w:tabs>
          <w:tab w:val="num" w:pos="360"/>
        </w:tabs>
      </w:pPr>
    </w:lvl>
    <w:lvl w:ilvl="2" w:tplc="058E7598">
      <w:numFmt w:val="bullet"/>
      <w:lvlText w:val="•"/>
      <w:lvlJc w:val="left"/>
      <w:pPr>
        <w:ind w:left="2073" w:hanging="615"/>
      </w:pPr>
      <w:rPr>
        <w:rFonts w:hint="default"/>
        <w:lang w:val="ru-RU" w:eastAsia="en-US" w:bidi="ar-SA"/>
      </w:rPr>
    </w:lvl>
    <w:lvl w:ilvl="3" w:tplc="A694EB70">
      <w:numFmt w:val="bullet"/>
      <w:lvlText w:val="•"/>
      <w:lvlJc w:val="left"/>
      <w:pPr>
        <w:ind w:left="3059" w:hanging="615"/>
      </w:pPr>
      <w:rPr>
        <w:rFonts w:hint="default"/>
        <w:lang w:val="ru-RU" w:eastAsia="en-US" w:bidi="ar-SA"/>
      </w:rPr>
    </w:lvl>
    <w:lvl w:ilvl="4" w:tplc="CF3A6CC0">
      <w:numFmt w:val="bullet"/>
      <w:lvlText w:val="•"/>
      <w:lvlJc w:val="left"/>
      <w:pPr>
        <w:ind w:left="4046" w:hanging="615"/>
      </w:pPr>
      <w:rPr>
        <w:rFonts w:hint="default"/>
        <w:lang w:val="ru-RU" w:eastAsia="en-US" w:bidi="ar-SA"/>
      </w:rPr>
    </w:lvl>
    <w:lvl w:ilvl="5" w:tplc="9BD8376A">
      <w:numFmt w:val="bullet"/>
      <w:lvlText w:val="•"/>
      <w:lvlJc w:val="left"/>
      <w:pPr>
        <w:ind w:left="5033" w:hanging="615"/>
      </w:pPr>
      <w:rPr>
        <w:rFonts w:hint="default"/>
        <w:lang w:val="ru-RU" w:eastAsia="en-US" w:bidi="ar-SA"/>
      </w:rPr>
    </w:lvl>
    <w:lvl w:ilvl="6" w:tplc="53DEF130">
      <w:numFmt w:val="bullet"/>
      <w:lvlText w:val="•"/>
      <w:lvlJc w:val="left"/>
      <w:pPr>
        <w:ind w:left="6019" w:hanging="615"/>
      </w:pPr>
      <w:rPr>
        <w:rFonts w:hint="default"/>
        <w:lang w:val="ru-RU" w:eastAsia="en-US" w:bidi="ar-SA"/>
      </w:rPr>
    </w:lvl>
    <w:lvl w:ilvl="7" w:tplc="5F1E9B56">
      <w:numFmt w:val="bullet"/>
      <w:lvlText w:val="•"/>
      <w:lvlJc w:val="left"/>
      <w:pPr>
        <w:ind w:left="7006" w:hanging="615"/>
      </w:pPr>
      <w:rPr>
        <w:rFonts w:hint="default"/>
        <w:lang w:val="ru-RU" w:eastAsia="en-US" w:bidi="ar-SA"/>
      </w:rPr>
    </w:lvl>
    <w:lvl w:ilvl="8" w:tplc="B330D9D6">
      <w:numFmt w:val="bullet"/>
      <w:lvlText w:val="•"/>
      <w:lvlJc w:val="left"/>
      <w:pPr>
        <w:ind w:left="7993" w:hanging="61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700B"/>
    <w:rsid w:val="00DD3BBD"/>
    <w:rsid w:val="00F2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0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0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700B"/>
    <w:pPr>
      <w:ind w:left="10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700B"/>
    <w:pPr>
      <w:ind w:left="656" w:hanging="384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2700B"/>
    <w:pPr>
      <w:ind w:left="102" w:right="50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700B"/>
  </w:style>
  <w:style w:type="paragraph" w:customStyle="1" w:styleId="a5">
    <w:name w:val="Основ_Текст"/>
    <w:rsid w:val="00DD3BBD"/>
    <w:pPr>
      <w:widowControl/>
      <w:tabs>
        <w:tab w:val="left" w:pos="645"/>
      </w:tabs>
      <w:autoSpaceDE/>
      <w:autoSpaceDN/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DD3B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Румия</dc:creator>
  <cp:lastModifiedBy>User280922</cp:lastModifiedBy>
  <cp:revision>2</cp:revision>
  <dcterms:created xsi:type="dcterms:W3CDTF">2024-03-16T05:44:00Z</dcterms:created>
  <dcterms:modified xsi:type="dcterms:W3CDTF">2024-03-16T05:44:00Z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2024-03-16T00:00:00Z</vt:filetime>
  </property>
</Properties>
</file>