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B32" w:rsidRDefault="00020B32">
      <w:pPr>
        <w:pStyle w:val="10"/>
        <w:keepNext/>
        <w:keepLines/>
        <w:shd w:val="clear" w:color="auto" w:fill="auto"/>
        <w:spacing w:before="0" w:after="0" w:line="700" w:lineRule="exact"/>
        <w:ind w:left="2100"/>
      </w:pPr>
      <w:bookmarkStart w:id="0" w:name="bookmark0"/>
    </w:p>
    <w:p w:rsidR="00020B32" w:rsidRDefault="00020B32">
      <w:pPr>
        <w:pStyle w:val="10"/>
        <w:keepNext/>
        <w:keepLines/>
        <w:shd w:val="clear" w:color="auto" w:fill="auto"/>
        <w:spacing w:before="0" w:after="0" w:line="700" w:lineRule="exact"/>
        <w:ind w:left="2100"/>
      </w:pPr>
    </w:p>
    <w:p w:rsidR="00020B32" w:rsidRDefault="00020B32">
      <w:pPr>
        <w:pStyle w:val="10"/>
        <w:keepNext/>
        <w:keepLines/>
        <w:shd w:val="clear" w:color="auto" w:fill="auto"/>
        <w:spacing w:before="0" w:after="0" w:line="700" w:lineRule="exact"/>
        <w:ind w:left="2100"/>
      </w:pPr>
    </w:p>
    <w:p w:rsidR="00020B32" w:rsidRDefault="00020B32">
      <w:pPr>
        <w:pStyle w:val="10"/>
        <w:keepNext/>
        <w:keepLines/>
        <w:shd w:val="clear" w:color="auto" w:fill="auto"/>
        <w:spacing w:before="0" w:after="0" w:line="700" w:lineRule="exact"/>
        <w:ind w:left="2100"/>
      </w:pPr>
    </w:p>
    <w:p w:rsidR="00020B32" w:rsidRDefault="00020B32">
      <w:pPr>
        <w:pStyle w:val="10"/>
        <w:keepNext/>
        <w:keepLines/>
        <w:shd w:val="clear" w:color="auto" w:fill="auto"/>
        <w:spacing w:before="0" w:after="0" w:line="700" w:lineRule="exact"/>
        <w:ind w:left="2100"/>
      </w:pPr>
    </w:p>
    <w:p w:rsidR="00020B32" w:rsidRDefault="00020B32">
      <w:pPr>
        <w:pStyle w:val="10"/>
        <w:keepNext/>
        <w:keepLines/>
        <w:shd w:val="clear" w:color="auto" w:fill="auto"/>
        <w:spacing w:before="0" w:after="0" w:line="700" w:lineRule="exact"/>
        <w:ind w:left="2100"/>
      </w:pPr>
    </w:p>
    <w:p w:rsidR="00020B32" w:rsidRDefault="00020B32">
      <w:pPr>
        <w:pStyle w:val="10"/>
        <w:keepNext/>
        <w:keepLines/>
        <w:shd w:val="clear" w:color="auto" w:fill="auto"/>
        <w:spacing w:before="0" w:after="0" w:line="700" w:lineRule="exact"/>
        <w:ind w:left="2100"/>
      </w:pPr>
    </w:p>
    <w:p w:rsidR="00BD3D8A" w:rsidRDefault="003F596E">
      <w:pPr>
        <w:pStyle w:val="10"/>
        <w:keepNext/>
        <w:keepLines/>
        <w:shd w:val="clear" w:color="auto" w:fill="auto"/>
        <w:spacing w:before="0" w:after="0" w:line="700" w:lineRule="exact"/>
        <w:ind w:left="2100"/>
      </w:pPr>
      <w:r>
        <w:t>ПОЛОЖЕНИЕ</w:t>
      </w:r>
      <w:bookmarkEnd w:id="0"/>
    </w:p>
    <w:p w:rsidR="00BD3D8A" w:rsidRDefault="003F596E" w:rsidP="002E5605">
      <w:pPr>
        <w:pStyle w:val="22"/>
        <w:keepNext/>
        <w:keepLines/>
        <w:shd w:val="clear" w:color="auto" w:fill="auto"/>
        <w:spacing w:before="0"/>
        <w:ind w:left="20"/>
        <w:sectPr w:rsidR="00BD3D8A">
          <w:pgSz w:w="11900" w:h="16840"/>
          <w:pgMar w:top="1148" w:right="0" w:bottom="1148" w:left="1849" w:header="0" w:footer="3" w:gutter="0"/>
          <w:cols w:space="720"/>
          <w:noEndnote/>
          <w:docGrid w:linePitch="360"/>
        </w:sectPr>
      </w:pPr>
      <w:bookmarkStart w:id="1" w:name="bookmark1"/>
      <w:r>
        <w:t>о порядке выбора учебников,</w:t>
      </w:r>
      <w:r>
        <w:br/>
        <w:t xml:space="preserve">учебных пособий </w:t>
      </w:r>
      <w:bookmarkEnd w:id="1"/>
    </w:p>
    <w:p w:rsidR="00BD3D8A" w:rsidRDefault="003F596E">
      <w:pPr>
        <w:pStyle w:val="30"/>
        <w:shd w:val="clear" w:color="auto" w:fill="auto"/>
        <w:spacing w:after="270" w:line="220" w:lineRule="exact"/>
        <w:ind w:left="3920"/>
        <w:jc w:val="left"/>
      </w:pPr>
      <w:r>
        <w:lastRenderedPageBreak/>
        <w:t>1.ОБЩИЕ ПОЛОЖЕНИЯ</w:t>
      </w:r>
    </w:p>
    <w:p w:rsidR="00BD3D8A" w:rsidRDefault="003F596E">
      <w:pPr>
        <w:pStyle w:val="20"/>
        <w:numPr>
          <w:ilvl w:val="0"/>
          <w:numId w:val="1"/>
        </w:numPr>
        <w:shd w:val="clear" w:color="auto" w:fill="auto"/>
        <w:tabs>
          <w:tab w:val="left" w:pos="1175"/>
        </w:tabs>
        <w:spacing w:after="240" w:line="274" w:lineRule="exact"/>
        <w:ind w:left="680"/>
        <w:jc w:val="both"/>
      </w:pPr>
      <w:r>
        <w:t>Настоящее Положение о порядке выбора учебников и учебных пособий обучающихся М</w:t>
      </w:r>
      <w:r w:rsidR="005A2D91">
        <w:t>К</w:t>
      </w:r>
      <w:r>
        <w:t>ОУ</w:t>
      </w:r>
      <w:r w:rsidR="005A2D91">
        <w:t xml:space="preserve"> «Новогладовская ООШ» </w:t>
      </w:r>
      <w:r>
        <w:t>(далее по тексту - Положение) разработано в соответствии пунктом 9 ч. 3 ст. 28, п. 5 ч. 3 ст. 47 Федерального закона "Об образовании в Российской Федерации", Федеральными государственными образовательными стандартами общего образования и устанавливает:</w:t>
      </w:r>
    </w:p>
    <w:p w:rsidR="00BD3D8A" w:rsidRDefault="003F596E">
      <w:pPr>
        <w:pStyle w:val="20"/>
        <w:shd w:val="clear" w:color="auto" w:fill="auto"/>
        <w:spacing w:after="236" w:line="274" w:lineRule="exact"/>
        <w:ind w:left="680"/>
        <w:jc w:val="both"/>
      </w:pPr>
      <w:r>
        <w:t>-последовательность действий, механизмы учета, финансирования, выбора учебно</w:t>
      </w:r>
      <w:r>
        <w:softHyphen/>
        <w:t>методического комплекта, сроки и уровни ответственности должностных лиц по вопросам обеспечения учебниками;</w:t>
      </w:r>
    </w:p>
    <w:p w:rsidR="00BD3D8A" w:rsidRDefault="003F596E">
      <w:pPr>
        <w:pStyle w:val="20"/>
        <w:numPr>
          <w:ilvl w:val="0"/>
          <w:numId w:val="1"/>
        </w:numPr>
        <w:shd w:val="clear" w:color="auto" w:fill="auto"/>
        <w:tabs>
          <w:tab w:val="left" w:pos="1175"/>
        </w:tabs>
        <w:spacing w:after="240" w:line="278" w:lineRule="exact"/>
        <w:ind w:left="680"/>
        <w:jc w:val="both"/>
      </w:pPr>
      <w:r>
        <w:t xml:space="preserve">Настоящее Положение является локальным нормативным актом, регулирующим деятельность муниципального бюджетного общеобразовательного учреждения - </w:t>
      </w:r>
      <w:r w:rsidR="005A2D91">
        <w:t xml:space="preserve">МКОУ «Новогладовская ООШ» </w:t>
      </w:r>
      <w:r>
        <w:t>(далее - ОУ) в образовательной деятельности.</w:t>
      </w:r>
    </w:p>
    <w:p w:rsidR="00BD3D8A" w:rsidRDefault="003F596E">
      <w:pPr>
        <w:pStyle w:val="20"/>
        <w:shd w:val="clear" w:color="auto" w:fill="auto"/>
        <w:spacing w:after="271" w:line="278" w:lineRule="exact"/>
        <w:ind w:left="680"/>
        <w:jc w:val="both"/>
      </w:pPr>
      <w:r>
        <w:t>Данное Положение - действует до принятия нормативно-правовых актов Российской Федерации, устанавливающих иной порядок обеспечения учебниками и учебными пособиями обучающихся в образовательном учреждении,</w:t>
      </w:r>
    </w:p>
    <w:p w:rsidR="00BD3D8A" w:rsidRDefault="003F596E">
      <w:pPr>
        <w:pStyle w:val="20"/>
        <w:shd w:val="clear" w:color="auto" w:fill="auto"/>
        <w:spacing w:after="247" w:line="240" w:lineRule="exact"/>
        <w:ind w:left="680"/>
        <w:jc w:val="both"/>
      </w:pPr>
      <w:r>
        <w:t>- рассматривается на педагогическом совете и утверждается приказом директора;</w:t>
      </w:r>
    </w:p>
    <w:p w:rsidR="00BD3D8A" w:rsidRDefault="003F596E">
      <w:pPr>
        <w:pStyle w:val="20"/>
        <w:shd w:val="clear" w:color="auto" w:fill="auto"/>
        <w:spacing w:after="248" w:line="278" w:lineRule="exact"/>
        <w:ind w:left="680"/>
        <w:jc w:val="both"/>
      </w:pPr>
      <w:r>
        <w:t>-после внесения изменений в настоящее Положение или принятие его в новой редакции предыдущая редакция Положения утрачивает силу.</w:t>
      </w:r>
    </w:p>
    <w:p w:rsidR="00BD3D8A" w:rsidRDefault="003F596E">
      <w:pPr>
        <w:pStyle w:val="20"/>
        <w:numPr>
          <w:ilvl w:val="0"/>
          <w:numId w:val="1"/>
        </w:numPr>
        <w:shd w:val="clear" w:color="auto" w:fill="auto"/>
        <w:tabs>
          <w:tab w:val="left" w:pos="1165"/>
        </w:tabs>
        <w:spacing w:after="279" w:line="269" w:lineRule="exact"/>
        <w:ind w:left="680"/>
        <w:jc w:val="both"/>
      </w:pPr>
      <w:r>
        <w:t>При организации образовательного процесса допустимо использование учебно</w:t>
      </w:r>
      <w:r>
        <w:softHyphen/>
        <w:t>методического обеспечения из одной предметно-методической линии;</w:t>
      </w:r>
    </w:p>
    <w:p w:rsidR="00BD3D8A" w:rsidRDefault="003F596E">
      <w:pPr>
        <w:pStyle w:val="30"/>
        <w:shd w:val="clear" w:color="auto" w:fill="auto"/>
        <w:spacing w:after="292" w:line="220" w:lineRule="exact"/>
        <w:ind w:left="680"/>
        <w:jc w:val="both"/>
      </w:pPr>
      <w:r>
        <w:t>2. МЕХАНИЗМ ВЫБОРА УЧЕБНИКОВ И УЧЕБНЫХ ПОСОБИЙ</w:t>
      </w:r>
    </w:p>
    <w:p w:rsidR="00BD3D8A" w:rsidRDefault="003F596E">
      <w:pPr>
        <w:pStyle w:val="20"/>
        <w:numPr>
          <w:ilvl w:val="0"/>
          <w:numId w:val="2"/>
        </w:numPr>
        <w:shd w:val="clear" w:color="auto" w:fill="auto"/>
        <w:tabs>
          <w:tab w:val="left" w:pos="1170"/>
        </w:tabs>
        <w:spacing w:after="261" w:line="240" w:lineRule="exact"/>
        <w:ind w:left="680"/>
        <w:jc w:val="both"/>
      </w:pPr>
      <w:r>
        <w:t>Механизм выбора учебников и учебных пособий включает в себя:</w:t>
      </w:r>
    </w:p>
    <w:p w:rsidR="00BD3D8A" w:rsidRDefault="003F596E">
      <w:pPr>
        <w:pStyle w:val="20"/>
        <w:shd w:val="clear" w:color="auto" w:fill="auto"/>
        <w:spacing w:after="267" w:line="274" w:lineRule="exact"/>
        <w:ind w:left="680"/>
        <w:jc w:val="both"/>
      </w:pPr>
      <w:r>
        <w:t>-инвентаризацию библиотечных фондов учебников. Библиотекарь совместно с учителями анализируют состояние обеспеченности фонда библиотеки учебниками, выявляют дефицит, передают результат инвентаризации директору;</w:t>
      </w:r>
    </w:p>
    <w:p w:rsidR="00BD3D8A" w:rsidRDefault="003F596E">
      <w:pPr>
        <w:pStyle w:val="20"/>
        <w:shd w:val="clear" w:color="auto" w:fill="auto"/>
        <w:spacing w:after="257" w:line="240" w:lineRule="exact"/>
        <w:ind w:left="680"/>
        <w:jc w:val="both"/>
      </w:pPr>
      <w:r>
        <w:t>-формирование списка учебников и учебной литературы на предстоящий учебный год;</w:t>
      </w:r>
    </w:p>
    <w:p w:rsidR="00BD3D8A" w:rsidRDefault="003F596E">
      <w:pPr>
        <w:pStyle w:val="20"/>
        <w:shd w:val="clear" w:color="auto" w:fill="auto"/>
        <w:spacing w:after="236" w:line="278" w:lineRule="exact"/>
        <w:ind w:left="680"/>
        <w:jc w:val="both"/>
      </w:pPr>
      <w:r>
        <w:t>-информирование обучающихся и их родителей (законных представителей) о перечне учебников, входящих в комплект для обучения в данном классе, о наличии их в библиотеке школы;</w:t>
      </w:r>
    </w:p>
    <w:p w:rsidR="00BD3D8A" w:rsidRDefault="003F596E">
      <w:pPr>
        <w:pStyle w:val="20"/>
        <w:numPr>
          <w:ilvl w:val="0"/>
          <w:numId w:val="2"/>
        </w:numPr>
        <w:shd w:val="clear" w:color="auto" w:fill="auto"/>
        <w:tabs>
          <w:tab w:val="left" w:pos="1170"/>
        </w:tabs>
        <w:spacing w:after="252" w:line="283" w:lineRule="exact"/>
        <w:ind w:left="680"/>
        <w:jc w:val="both"/>
      </w:pPr>
      <w:r>
        <w:t>Процесс работы по формированию списка учебников и учебных пособий включает следующие этапы.</w:t>
      </w:r>
    </w:p>
    <w:p w:rsidR="00BD3D8A" w:rsidRDefault="003F596E">
      <w:pPr>
        <w:pStyle w:val="20"/>
        <w:shd w:val="clear" w:color="auto" w:fill="auto"/>
        <w:spacing w:after="263" w:line="269" w:lineRule="exact"/>
        <w:ind w:left="680"/>
        <w:jc w:val="both"/>
      </w:pPr>
      <w:r>
        <w:t>-работа педагогического коллектива с Федеральным перечнем учебников, рекомендованных (допущенных) к использованию в образовательных учреждениях;</w:t>
      </w:r>
    </w:p>
    <w:p w:rsidR="00BD3D8A" w:rsidRDefault="003F596E">
      <w:pPr>
        <w:pStyle w:val="20"/>
        <w:shd w:val="clear" w:color="auto" w:fill="auto"/>
        <w:spacing w:after="288" w:line="240" w:lineRule="exact"/>
        <w:ind w:left="680"/>
        <w:jc w:val="both"/>
      </w:pPr>
      <w:r>
        <w:t>-подготовка перечня учебников, планируемых к использованию в новом учебном году;</w:t>
      </w:r>
    </w:p>
    <w:p w:rsidR="00BD3D8A" w:rsidRDefault="003F596E">
      <w:pPr>
        <w:pStyle w:val="20"/>
        <w:shd w:val="clear" w:color="auto" w:fill="auto"/>
        <w:spacing w:after="0" w:line="240" w:lineRule="exact"/>
        <w:ind w:left="680"/>
        <w:jc w:val="both"/>
      </w:pPr>
      <w:r>
        <w:t>-составление списка заказа учебников и учебных пособий на следующий учебный год;</w:t>
      </w:r>
    </w:p>
    <w:p w:rsidR="00BD3D8A" w:rsidRDefault="003F596E">
      <w:pPr>
        <w:pStyle w:val="20"/>
        <w:shd w:val="clear" w:color="auto" w:fill="auto"/>
        <w:spacing w:after="0" w:line="552" w:lineRule="exact"/>
        <w:ind w:left="680"/>
        <w:jc w:val="both"/>
      </w:pPr>
      <w:r>
        <w:t>-заключение договора с поставщиком о закупке учебной литературы;</w:t>
      </w:r>
    </w:p>
    <w:p w:rsidR="00BD3D8A" w:rsidRDefault="003F596E">
      <w:pPr>
        <w:pStyle w:val="20"/>
        <w:shd w:val="clear" w:color="auto" w:fill="auto"/>
        <w:spacing w:after="0" w:line="552" w:lineRule="exact"/>
        <w:ind w:left="680"/>
        <w:jc w:val="both"/>
      </w:pPr>
      <w:r>
        <w:lastRenderedPageBreak/>
        <w:t>-приобретение учебной литературы.</w:t>
      </w:r>
    </w:p>
    <w:p w:rsidR="00BD3D8A" w:rsidRDefault="003F596E">
      <w:pPr>
        <w:pStyle w:val="20"/>
        <w:numPr>
          <w:ilvl w:val="0"/>
          <w:numId w:val="2"/>
        </w:numPr>
        <w:shd w:val="clear" w:color="auto" w:fill="auto"/>
        <w:tabs>
          <w:tab w:val="left" w:pos="1177"/>
        </w:tabs>
        <w:spacing w:after="0" w:line="552" w:lineRule="exact"/>
        <w:ind w:left="680"/>
        <w:jc w:val="both"/>
      </w:pPr>
      <w:r>
        <w:t>Обязательные условия к приобретаемым учебникам и учебным пособиям:</w:t>
      </w:r>
    </w:p>
    <w:p w:rsidR="00BD3D8A" w:rsidRDefault="003F596E">
      <w:pPr>
        <w:pStyle w:val="20"/>
        <w:shd w:val="clear" w:color="auto" w:fill="auto"/>
        <w:spacing w:after="283" w:line="274" w:lineRule="exact"/>
        <w:ind w:left="680"/>
        <w:jc w:val="both"/>
      </w:pPr>
      <w:r>
        <w:t>-допускается использование только учебно-методических комплектов, входящих в утвержденные федеральные перечни учебников, рекомендованных (допущенных) Министерством образования и науки Российской Федерации к использованию в образовательном процессе;</w:t>
      </w:r>
    </w:p>
    <w:p w:rsidR="00BD3D8A" w:rsidRDefault="003F596E">
      <w:pPr>
        <w:pStyle w:val="30"/>
        <w:shd w:val="clear" w:color="auto" w:fill="auto"/>
        <w:spacing w:after="282" w:line="220" w:lineRule="exact"/>
        <w:ind w:left="680"/>
        <w:jc w:val="both"/>
      </w:pPr>
      <w:r>
        <w:t>З.ОТВЕТСТВЕННОСТЬ</w:t>
      </w:r>
    </w:p>
    <w:p w:rsidR="00BD3D8A" w:rsidRDefault="003F596E">
      <w:pPr>
        <w:pStyle w:val="20"/>
        <w:shd w:val="clear" w:color="auto" w:fill="auto"/>
        <w:spacing w:after="261" w:line="240" w:lineRule="exact"/>
        <w:ind w:left="680"/>
        <w:jc w:val="both"/>
      </w:pPr>
      <w:r>
        <w:t>3.1. Директор школы несет ответственность:</w:t>
      </w:r>
    </w:p>
    <w:p w:rsidR="00BD3D8A" w:rsidRDefault="003F596E">
      <w:pPr>
        <w:pStyle w:val="20"/>
        <w:numPr>
          <w:ilvl w:val="0"/>
          <w:numId w:val="3"/>
        </w:numPr>
        <w:shd w:val="clear" w:color="auto" w:fill="auto"/>
        <w:tabs>
          <w:tab w:val="left" w:pos="918"/>
        </w:tabs>
        <w:spacing w:after="267" w:line="274" w:lineRule="exact"/>
        <w:ind w:left="680"/>
        <w:jc w:val="both"/>
      </w:pPr>
      <w:r>
        <w:t>за соответствие используемых в образовательном процессе учебников и учебных пособий федеральному перечню учебников, рекомендованных (допущенных) Министерством образования и науки Российской Федерации к использованию в образовательном процессе.</w:t>
      </w:r>
    </w:p>
    <w:p w:rsidR="00BD3D8A" w:rsidRDefault="003F596E">
      <w:pPr>
        <w:pStyle w:val="20"/>
        <w:shd w:val="clear" w:color="auto" w:fill="auto"/>
        <w:spacing w:after="261" w:line="240" w:lineRule="exact"/>
        <w:ind w:left="680"/>
        <w:jc w:val="both"/>
      </w:pPr>
      <w:r>
        <w:t>3.Руководитель методического объединения несет ответственность:</w:t>
      </w:r>
    </w:p>
    <w:p w:rsidR="00BD3D8A" w:rsidRDefault="003F596E">
      <w:pPr>
        <w:pStyle w:val="20"/>
        <w:numPr>
          <w:ilvl w:val="0"/>
          <w:numId w:val="3"/>
        </w:numPr>
        <w:shd w:val="clear" w:color="auto" w:fill="auto"/>
        <w:tabs>
          <w:tab w:val="left" w:pos="918"/>
        </w:tabs>
        <w:spacing w:after="233" w:line="274" w:lineRule="exact"/>
        <w:ind w:left="680"/>
        <w:jc w:val="both"/>
      </w:pPr>
      <w:r>
        <w:t>за определение списка учебников в соответствии с утвержденными федеральными перечнями учебников, рекомендованных или допущенных к использованию в образовательном процессе имеющих государственную аккредитацию и реализующих образовательные программы общего образования образовательных учреждениях, а также учебных пособий, допущенных к использованию в образовательном процессе в таких образовательных учреждениях;</w:t>
      </w:r>
    </w:p>
    <w:p w:rsidR="00BD3D8A" w:rsidRDefault="003F596E">
      <w:pPr>
        <w:pStyle w:val="20"/>
        <w:shd w:val="clear" w:color="auto" w:fill="auto"/>
        <w:spacing w:after="21" w:line="283" w:lineRule="exact"/>
        <w:ind w:left="680"/>
        <w:jc w:val="both"/>
      </w:pPr>
      <w:r>
        <w:t>-осуществление контроля использования педагогическими работниками в ходе образовательного процесса учебных пособий и материалов, учебников в соответствии:</w:t>
      </w:r>
    </w:p>
    <w:p w:rsidR="00BD3D8A" w:rsidRDefault="003F596E">
      <w:pPr>
        <w:pStyle w:val="20"/>
        <w:numPr>
          <w:ilvl w:val="0"/>
          <w:numId w:val="3"/>
        </w:numPr>
        <w:shd w:val="clear" w:color="auto" w:fill="auto"/>
        <w:tabs>
          <w:tab w:val="left" w:pos="908"/>
        </w:tabs>
        <w:spacing w:after="0" w:line="557" w:lineRule="exact"/>
        <w:ind w:left="680"/>
        <w:jc w:val="both"/>
      </w:pPr>
      <w:r>
        <w:t>со списком учебников и учебных пособий, определенным МБОУ</w:t>
      </w:r>
      <w:r w:rsidR="002E5605">
        <w:rPr>
          <w:rFonts w:hint="eastAsia"/>
        </w:rPr>
        <w:t>"Средняя школа с.Булычево"</w:t>
      </w:r>
      <w:r>
        <w:t>;</w:t>
      </w:r>
    </w:p>
    <w:p w:rsidR="00BD3D8A" w:rsidRDefault="003F596E">
      <w:pPr>
        <w:pStyle w:val="20"/>
        <w:numPr>
          <w:ilvl w:val="0"/>
          <w:numId w:val="3"/>
        </w:numPr>
        <w:shd w:val="clear" w:color="auto" w:fill="auto"/>
        <w:tabs>
          <w:tab w:val="left" w:pos="908"/>
        </w:tabs>
        <w:spacing w:after="0" w:line="557" w:lineRule="exact"/>
        <w:ind w:left="680"/>
        <w:jc w:val="both"/>
      </w:pPr>
      <w:r>
        <w:t>с образовательной программой, утвержденной приказом директора школы.</w:t>
      </w:r>
    </w:p>
    <w:p w:rsidR="00BD3D8A" w:rsidRDefault="003F596E">
      <w:pPr>
        <w:pStyle w:val="20"/>
        <w:numPr>
          <w:ilvl w:val="0"/>
          <w:numId w:val="4"/>
        </w:numPr>
        <w:shd w:val="clear" w:color="auto" w:fill="auto"/>
        <w:tabs>
          <w:tab w:val="left" w:pos="1177"/>
        </w:tabs>
        <w:spacing w:after="0" w:line="557" w:lineRule="exact"/>
        <w:ind w:left="680"/>
        <w:jc w:val="both"/>
      </w:pPr>
      <w:r>
        <w:t>Библиотекарь несет ответственность за:</w:t>
      </w:r>
    </w:p>
    <w:p w:rsidR="00BD3D8A" w:rsidRDefault="003F596E">
      <w:pPr>
        <w:pStyle w:val="20"/>
        <w:shd w:val="clear" w:color="auto" w:fill="auto"/>
        <w:spacing w:after="248" w:line="283" w:lineRule="exact"/>
        <w:ind w:left="680"/>
        <w:jc w:val="both"/>
      </w:pPr>
      <w:r>
        <w:t>-достоверность информации об имеющихся в фонде библиотеки учебниках и учебных пособиях;</w:t>
      </w:r>
    </w:p>
    <w:p w:rsidR="00BD3D8A" w:rsidRDefault="003F596E">
      <w:pPr>
        <w:pStyle w:val="20"/>
        <w:shd w:val="clear" w:color="auto" w:fill="auto"/>
        <w:spacing w:after="233" w:line="274" w:lineRule="exact"/>
        <w:ind w:left="680"/>
        <w:jc w:val="both"/>
      </w:pPr>
      <w:r>
        <w:t>-достоверность оформления заявки на учебники и учебные пособия в соответствии с реализуемыми школой образовательными программами и имеющимся фондом библиотеки школы;</w:t>
      </w:r>
    </w:p>
    <w:p w:rsidR="00BD3D8A" w:rsidRDefault="003F596E">
      <w:pPr>
        <w:pStyle w:val="20"/>
        <w:shd w:val="clear" w:color="auto" w:fill="auto"/>
        <w:spacing w:after="248" w:line="283" w:lineRule="exact"/>
        <w:ind w:left="680"/>
        <w:jc w:val="both"/>
      </w:pPr>
      <w:r>
        <w:t>-достоверность информации об обеспеченности учебниками и учебными пособиями обучающихся на начало учебного года;</w:t>
      </w:r>
    </w:p>
    <w:p w:rsidR="00BD3D8A" w:rsidRDefault="003F596E">
      <w:pPr>
        <w:pStyle w:val="20"/>
        <w:shd w:val="clear" w:color="auto" w:fill="auto"/>
        <w:spacing w:after="0" w:line="274" w:lineRule="exact"/>
        <w:ind w:left="680"/>
        <w:jc w:val="both"/>
      </w:pPr>
      <w:r>
        <w:t>-осуществление контроля за сохранностью учебников и учебных пособий, выданных учащимся.</w:t>
      </w:r>
    </w:p>
    <w:p w:rsidR="00BD3D8A" w:rsidRDefault="003F596E">
      <w:pPr>
        <w:pStyle w:val="20"/>
        <w:shd w:val="clear" w:color="auto" w:fill="auto"/>
        <w:spacing w:after="0" w:line="283" w:lineRule="exact"/>
        <w:ind w:left="680"/>
        <w:jc w:val="both"/>
      </w:pPr>
      <w:r>
        <w:t>3.5. Вновь прибывшие учащиеся в течение учебного года обеспечиваются учебниками из библиотечного фонда в случае их наличия в фонде.</w:t>
      </w:r>
    </w:p>
    <w:sectPr w:rsidR="00BD3D8A" w:rsidSect="00BD3D8A">
      <w:pgSz w:w="11900" w:h="16840"/>
      <w:pgMar w:top="1146" w:right="817" w:bottom="1538" w:left="103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12B2" w:rsidRDefault="002212B2" w:rsidP="00BD3D8A">
      <w:r>
        <w:separator/>
      </w:r>
    </w:p>
  </w:endnote>
  <w:endnote w:type="continuationSeparator" w:id="1">
    <w:p w:rsidR="002212B2" w:rsidRDefault="002212B2" w:rsidP="00BD3D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12B2" w:rsidRDefault="002212B2"/>
  </w:footnote>
  <w:footnote w:type="continuationSeparator" w:id="1">
    <w:p w:rsidR="002212B2" w:rsidRDefault="002212B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721EF"/>
    <w:multiLevelType w:val="multilevel"/>
    <w:tmpl w:val="F662A86E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0BE411F"/>
    <w:multiLevelType w:val="multilevel"/>
    <w:tmpl w:val="0C7C6BD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6E108B8"/>
    <w:multiLevelType w:val="multilevel"/>
    <w:tmpl w:val="6C4C2E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805516"/>
    <w:multiLevelType w:val="multilevel"/>
    <w:tmpl w:val="8BD0120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BD3D8A"/>
    <w:rsid w:val="00020B32"/>
    <w:rsid w:val="002212B2"/>
    <w:rsid w:val="002E5605"/>
    <w:rsid w:val="00367AF2"/>
    <w:rsid w:val="003E628E"/>
    <w:rsid w:val="003F596E"/>
    <w:rsid w:val="005A2D91"/>
    <w:rsid w:val="00642FC0"/>
    <w:rsid w:val="00677BAC"/>
    <w:rsid w:val="00AA799B"/>
    <w:rsid w:val="00AC2A97"/>
    <w:rsid w:val="00BD3D8A"/>
    <w:rsid w:val="00E01B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D3D8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3D8A"/>
    <w:rPr>
      <w:color w:val="0066CC"/>
      <w:u w:val="single"/>
    </w:rPr>
  </w:style>
  <w:style w:type="character" w:customStyle="1" w:styleId="3Exact">
    <w:name w:val="Основной текст (3) Exact"/>
    <w:basedOn w:val="a0"/>
    <w:rsid w:val="00BD3D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Exact">
    <w:name w:val="Основной текст (2) Exact"/>
    <w:basedOn w:val="a0"/>
    <w:rsid w:val="00BD3D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BD3D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BD3D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BD3D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70"/>
      <w:szCs w:val="70"/>
      <w:u w:val="none"/>
    </w:rPr>
  </w:style>
  <w:style w:type="character" w:customStyle="1" w:styleId="21">
    <w:name w:val="Заголовок №2_"/>
    <w:basedOn w:val="a0"/>
    <w:link w:val="22"/>
    <w:rsid w:val="00BD3D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6"/>
      <w:szCs w:val="56"/>
      <w:u w:val="none"/>
    </w:rPr>
  </w:style>
  <w:style w:type="paragraph" w:customStyle="1" w:styleId="30">
    <w:name w:val="Основной текст (3)"/>
    <w:basedOn w:val="a"/>
    <w:link w:val="3"/>
    <w:rsid w:val="00BD3D8A"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rsid w:val="00BD3D8A"/>
    <w:pPr>
      <w:shd w:val="clear" w:color="auto" w:fill="FFFFFF"/>
      <w:spacing w:after="720" w:line="250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BD3D8A"/>
    <w:pPr>
      <w:shd w:val="clear" w:color="auto" w:fill="FFFFFF"/>
      <w:spacing w:before="1800" w:after="240" w:line="0" w:lineRule="atLeast"/>
      <w:outlineLvl w:val="0"/>
    </w:pPr>
    <w:rPr>
      <w:rFonts w:ascii="Times New Roman" w:eastAsia="Times New Roman" w:hAnsi="Times New Roman" w:cs="Times New Roman"/>
      <w:b/>
      <w:bCs/>
      <w:spacing w:val="-10"/>
      <w:sz w:val="70"/>
      <w:szCs w:val="70"/>
    </w:rPr>
  </w:style>
  <w:style w:type="paragraph" w:customStyle="1" w:styleId="22">
    <w:name w:val="Заголовок №2"/>
    <w:basedOn w:val="a"/>
    <w:link w:val="21"/>
    <w:rsid w:val="00BD3D8A"/>
    <w:pPr>
      <w:shd w:val="clear" w:color="auto" w:fill="FFFFFF"/>
      <w:spacing w:before="240" w:line="643" w:lineRule="exact"/>
      <w:jc w:val="center"/>
      <w:outlineLvl w:val="1"/>
    </w:pPr>
    <w:rPr>
      <w:rFonts w:ascii="Times New Roman" w:eastAsia="Times New Roman" w:hAnsi="Times New Roman" w:cs="Times New Roman"/>
      <w:b/>
      <w:bCs/>
      <w:sz w:val="56"/>
      <w:szCs w:val="56"/>
    </w:rPr>
  </w:style>
  <w:style w:type="paragraph" w:styleId="a4">
    <w:name w:val="Balloon Text"/>
    <w:basedOn w:val="a"/>
    <w:link w:val="a5"/>
    <w:uiPriority w:val="99"/>
    <w:semiHidden/>
    <w:unhideWhenUsed/>
    <w:rsid w:val="00020B3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0B3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5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669</Words>
  <Characters>3818</Characters>
  <Application>Microsoft Office Word</Application>
  <DocSecurity>0</DocSecurity>
  <Lines>31</Lines>
  <Paragraphs>8</Paragraphs>
  <ScaleCrop>false</ScaleCrop>
  <Company>Grizli777</Company>
  <LinksUpToDate>false</LinksUpToDate>
  <CharactersWithSpaces>4479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выбора учебников, учебных пособий</dc:title>
  <dc:creator>UserXP</dc:creator>
  <cp:lastModifiedBy>User280922</cp:lastModifiedBy>
  <cp:revision>2</cp:revision>
  <dcterms:created xsi:type="dcterms:W3CDTF">2024-03-15T09:36:00Z</dcterms:created>
  <dcterms:modified xsi:type="dcterms:W3CDTF">2024-03-15T09:36:00Z</dcterms:modified>
</cp:coreProperties>
</file>