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7D" w:rsidRPr="007171AA" w:rsidRDefault="00CF547D" w:rsidP="00CF547D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CF547D" w:rsidRDefault="00CF547D" w:rsidP="00CF547D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r>
        <w:rPr>
          <w:b/>
          <w:szCs w:val="28"/>
        </w:rPr>
        <w:t xml:space="preserve">Новогладовская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CF547D" w:rsidRDefault="00CF547D" w:rsidP="00CF547D">
      <w:pPr>
        <w:ind w:firstLine="709"/>
        <w:jc w:val="center"/>
        <w:rPr>
          <w:b/>
          <w:szCs w:val="28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052"/>
        <w:gridCol w:w="4664"/>
      </w:tblGrid>
      <w:tr w:rsidR="00CF547D" w:rsidRPr="00CC05F4" w:rsidTr="00EA2D5F">
        <w:tc>
          <w:tcPr>
            <w:tcW w:w="2600" w:type="pct"/>
          </w:tcPr>
          <w:p w:rsidR="00CF547D" w:rsidRPr="00CC05F4" w:rsidRDefault="00CF547D" w:rsidP="00EA2D5F">
            <w:pPr>
              <w:pStyle w:val="a9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CF547D" w:rsidRPr="00CC05F4" w:rsidRDefault="00CF547D" w:rsidP="00EA2D5F">
            <w:pPr>
              <w:pStyle w:val="a9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CF547D" w:rsidRPr="00CC05F4" w:rsidRDefault="00CF547D" w:rsidP="00EA2D5F">
            <w:pPr>
              <w:pStyle w:val="a9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CF547D" w:rsidRPr="00CC05F4" w:rsidRDefault="00CF547D" w:rsidP="00EA2D5F">
            <w:pPr>
              <w:pStyle w:val="a9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CF547D" w:rsidRPr="00CC05F4" w:rsidRDefault="00CF547D" w:rsidP="00EA2D5F">
            <w:pPr>
              <w:pStyle w:val="a9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CF547D" w:rsidRPr="00CC05F4" w:rsidRDefault="00CF547D" w:rsidP="00EA2D5F">
            <w:pPr>
              <w:pStyle w:val="a9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CF547D" w:rsidRPr="00CC05F4" w:rsidRDefault="00CF547D" w:rsidP="00EA2D5F">
            <w:pPr>
              <w:pStyle w:val="a9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CF547D" w:rsidRPr="00CC05F4" w:rsidRDefault="00CF547D" w:rsidP="00EA2D5F">
            <w:pPr>
              <w:pStyle w:val="a9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CF547D" w:rsidRPr="00CC05F4" w:rsidRDefault="00CF547D" w:rsidP="00EA2D5F">
            <w:pPr>
              <w:pStyle w:val="a9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 Ш.К.</w:t>
            </w:r>
          </w:p>
        </w:tc>
        <w:tc>
          <w:tcPr>
            <w:tcW w:w="2400" w:type="pct"/>
          </w:tcPr>
          <w:p w:rsidR="00CF547D" w:rsidRPr="00CC05F4" w:rsidRDefault="00CF547D" w:rsidP="00EA2D5F">
            <w:pPr>
              <w:pStyle w:val="a9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CF547D" w:rsidRPr="00CC05F4" w:rsidRDefault="00CF547D" w:rsidP="00EA2D5F">
            <w:pPr>
              <w:pStyle w:val="a9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«Новогладовская ООШ»</w:t>
            </w:r>
          </w:p>
          <w:p w:rsidR="00CF547D" w:rsidRPr="00CC05F4" w:rsidRDefault="00CF547D" w:rsidP="00EA2D5F">
            <w:pPr>
              <w:pStyle w:val="a9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CF547D" w:rsidRPr="00CC05F4" w:rsidRDefault="00CF547D" w:rsidP="00EA2D5F">
            <w:pPr>
              <w:pStyle w:val="a9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384F2F" w:rsidRPr="00CF547D" w:rsidRDefault="00384F2F" w:rsidP="00384F2F"/>
    <w:p w:rsidR="00384F2F" w:rsidRPr="00CF547D" w:rsidRDefault="00384F2F" w:rsidP="00384F2F"/>
    <w:p w:rsidR="00384F2F" w:rsidRPr="00776499" w:rsidRDefault="00384F2F" w:rsidP="00384F2F">
      <w:pPr>
        <w:jc w:val="center"/>
        <w:rPr>
          <w:b/>
          <w:bCs/>
          <w:sz w:val="28"/>
          <w:szCs w:val="28"/>
        </w:rPr>
      </w:pPr>
      <w:r w:rsidRPr="00776499">
        <w:rPr>
          <w:b/>
          <w:bCs/>
          <w:sz w:val="28"/>
          <w:szCs w:val="28"/>
        </w:rPr>
        <w:t xml:space="preserve">ПОЛОЖЕНИЕ </w:t>
      </w:r>
    </w:p>
    <w:p w:rsidR="00384F2F" w:rsidRPr="00776499" w:rsidRDefault="00384F2F" w:rsidP="00384F2F">
      <w:pPr>
        <w:jc w:val="center"/>
        <w:rPr>
          <w:b/>
          <w:bCs/>
          <w:sz w:val="28"/>
          <w:szCs w:val="28"/>
        </w:rPr>
      </w:pPr>
      <w:r w:rsidRPr="00776499">
        <w:rPr>
          <w:b/>
          <w:bCs/>
          <w:sz w:val="28"/>
          <w:szCs w:val="28"/>
        </w:rPr>
        <w:t>о повышении квалификации и профессиональной переподготовке педагогических работников.</w:t>
      </w:r>
    </w:p>
    <w:p w:rsidR="002812E1" w:rsidRPr="009E51C5" w:rsidRDefault="002812E1" w:rsidP="002812E1">
      <w:pPr>
        <w:rPr>
          <w:sz w:val="28"/>
          <w:szCs w:val="28"/>
        </w:rPr>
      </w:pPr>
      <w:bookmarkStart w:id="0" w:name="_GoBack"/>
      <w:bookmarkEnd w:id="0"/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</w:tabs>
        <w:ind w:right="-81"/>
        <w:jc w:val="center"/>
        <w:rPr>
          <w:b/>
          <w:iCs/>
          <w:spacing w:val="9"/>
          <w:sz w:val="28"/>
          <w:szCs w:val="28"/>
        </w:rPr>
      </w:pPr>
      <w:r w:rsidRPr="002812E1">
        <w:rPr>
          <w:b/>
          <w:iCs/>
          <w:spacing w:val="9"/>
          <w:sz w:val="28"/>
          <w:szCs w:val="28"/>
          <w:lang w:val="en-US"/>
        </w:rPr>
        <w:t>I</w:t>
      </w:r>
      <w:r w:rsidRPr="002812E1">
        <w:rPr>
          <w:b/>
          <w:iCs/>
          <w:spacing w:val="9"/>
          <w:sz w:val="28"/>
          <w:szCs w:val="28"/>
        </w:rPr>
        <w:t>. Общие положения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</w:tabs>
        <w:ind w:right="-81"/>
        <w:jc w:val="center"/>
        <w:rPr>
          <w:b/>
          <w:sz w:val="28"/>
          <w:szCs w:val="28"/>
        </w:rPr>
      </w:pPr>
    </w:p>
    <w:p w:rsidR="002812E1" w:rsidRPr="002812E1" w:rsidRDefault="002812E1" w:rsidP="002812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 xml:space="preserve">1.1.Положение о профессиональной переподготовке и повышении квалификации педагогических работников </w:t>
      </w:r>
      <w:r w:rsidR="00CF547D" w:rsidRPr="00CF547D">
        <w:rPr>
          <w:rFonts w:ascii="Times New Roman" w:hAnsi="Times New Roman"/>
          <w:sz w:val="28"/>
          <w:szCs w:val="24"/>
        </w:rPr>
        <w:t>МКОУ</w:t>
      </w:r>
      <w:r w:rsidR="00CF547D">
        <w:rPr>
          <w:rFonts w:ascii="Times New Roman" w:hAnsi="Times New Roman"/>
          <w:sz w:val="24"/>
          <w:szCs w:val="24"/>
        </w:rPr>
        <w:t xml:space="preserve"> «</w:t>
      </w:r>
      <w:r w:rsidR="00CF547D" w:rsidRPr="00CF547D">
        <w:rPr>
          <w:rFonts w:ascii="Times New Roman" w:hAnsi="Times New Roman"/>
          <w:sz w:val="28"/>
          <w:szCs w:val="24"/>
        </w:rPr>
        <w:t>Новогладовская ООШ</w:t>
      </w:r>
      <w:r w:rsidR="00CF547D">
        <w:rPr>
          <w:rFonts w:ascii="Times New Roman" w:hAnsi="Times New Roman"/>
          <w:sz w:val="24"/>
          <w:szCs w:val="24"/>
        </w:rPr>
        <w:t>»</w:t>
      </w:r>
      <w:r w:rsidRPr="002812E1">
        <w:rPr>
          <w:rFonts w:ascii="Times New Roman" w:hAnsi="Times New Roman"/>
          <w:sz w:val="28"/>
          <w:szCs w:val="28"/>
        </w:rPr>
        <w:t xml:space="preserve"> (далее - </w:t>
      </w:r>
      <w:r>
        <w:rPr>
          <w:rFonts w:ascii="Times New Roman" w:hAnsi="Times New Roman"/>
          <w:sz w:val="28"/>
          <w:szCs w:val="28"/>
        </w:rPr>
        <w:t>к</w:t>
      </w:r>
      <w:r w:rsidRPr="002812E1">
        <w:rPr>
          <w:rFonts w:ascii="Times New Roman" w:hAnsi="Times New Roman"/>
          <w:sz w:val="28"/>
          <w:szCs w:val="28"/>
        </w:rPr>
        <w:t xml:space="preserve">олледж) регламентирует порядок организации профессиональной переподготовки и повышения квалификации педагогических работников в </w:t>
      </w:r>
      <w:r>
        <w:rPr>
          <w:rFonts w:ascii="Times New Roman" w:hAnsi="Times New Roman"/>
          <w:sz w:val="28"/>
          <w:szCs w:val="28"/>
        </w:rPr>
        <w:t>к</w:t>
      </w:r>
      <w:r w:rsidRPr="002812E1">
        <w:rPr>
          <w:rFonts w:ascii="Times New Roman" w:hAnsi="Times New Roman"/>
          <w:sz w:val="28"/>
          <w:szCs w:val="28"/>
        </w:rPr>
        <w:t>олледже.</w:t>
      </w:r>
    </w:p>
    <w:p w:rsidR="002812E1" w:rsidRPr="002812E1" w:rsidRDefault="002812E1" w:rsidP="002812E1">
      <w:pPr>
        <w:pStyle w:val="a3"/>
        <w:tabs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>1.2. Положение разработано в соответствии с: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>Федеральным законом от 29.12.2012 N 273-ФЗ «Об образовании в Российской Федерации»;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>Приказом Министерства здравоохранения и социального развития Российской Федерации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образования»»;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>Приказом Министерства труда Российской Федерации от 08.09.2015г. N 608н «Об утверждении профессионального стандарта «Педагог профессионального обучения, профессионального образования и дополнительного профес</w:t>
      </w:r>
      <w:r>
        <w:rPr>
          <w:rFonts w:ascii="Times New Roman" w:hAnsi="Times New Roman"/>
          <w:sz w:val="28"/>
          <w:szCs w:val="28"/>
        </w:rPr>
        <w:t>с</w:t>
      </w:r>
      <w:r w:rsidRPr="002812E1">
        <w:rPr>
          <w:rFonts w:ascii="Times New Roman" w:hAnsi="Times New Roman"/>
          <w:sz w:val="28"/>
          <w:szCs w:val="28"/>
        </w:rPr>
        <w:t>ионального образования»;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>Трудовым кодексом Российской Федерации» от 30.12.2001 N 197-ФЗ (ред. от 28.12.2013);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 xml:space="preserve">Уставом </w:t>
      </w:r>
      <w:r w:rsidR="00CF547D" w:rsidRPr="00CF547D">
        <w:rPr>
          <w:rFonts w:ascii="Times New Roman" w:hAnsi="Times New Roman"/>
          <w:sz w:val="28"/>
          <w:szCs w:val="24"/>
        </w:rPr>
        <w:t>МКОУ</w:t>
      </w:r>
      <w:r w:rsidR="00CF547D">
        <w:rPr>
          <w:rFonts w:ascii="Times New Roman" w:hAnsi="Times New Roman"/>
          <w:sz w:val="24"/>
          <w:szCs w:val="24"/>
        </w:rPr>
        <w:t xml:space="preserve"> «</w:t>
      </w:r>
      <w:r w:rsidR="00CF547D" w:rsidRPr="00CF547D">
        <w:rPr>
          <w:rFonts w:ascii="Times New Roman" w:hAnsi="Times New Roman"/>
          <w:sz w:val="28"/>
          <w:szCs w:val="24"/>
        </w:rPr>
        <w:t>Новогладовская ООШ</w:t>
      </w:r>
      <w:r w:rsidR="00CF547D">
        <w:rPr>
          <w:rFonts w:ascii="Times New Roman" w:hAnsi="Times New Roman"/>
          <w:sz w:val="24"/>
          <w:szCs w:val="24"/>
        </w:rPr>
        <w:t>»</w:t>
      </w:r>
      <w:r w:rsidRPr="002812E1">
        <w:rPr>
          <w:rFonts w:ascii="Times New Roman" w:hAnsi="Times New Roman"/>
          <w:sz w:val="28"/>
          <w:szCs w:val="28"/>
        </w:rPr>
        <w:t>;</w:t>
      </w:r>
    </w:p>
    <w:p w:rsidR="002812E1" w:rsidRPr="002812E1" w:rsidRDefault="002812E1" w:rsidP="002812E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12E1">
        <w:rPr>
          <w:rFonts w:ascii="Times New Roman" w:hAnsi="Times New Roman"/>
          <w:sz w:val="28"/>
          <w:szCs w:val="28"/>
        </w:rPr>
        <w:t xml:space="preserve">Коллективным договором </w:t>
      </w:r>
      <w:r w:rsidR="00CF547D" w:rsidRPr="00CF547D">
        <w:rPr>
          <w:rFonts w:ascii="Times New Roman" w:hAnsi="Times New Roman"/>
          <w:sz w:val="28"/>
          <w:szCs w:val="24"/>
        </w:rPr>
        <w:t>МКОУ</w:t>
      </w:r>
      <w:r w:rsidR="00CF547D">
        <w:rPr>
          <w:rFonts w:ascii="Times New Roman" w:hAnsi="Times New Roman"/>
          <w:sz w:val="24"/>
          <w:szCs w:val="24"/>
        </w:rPr>
        <w:t xml:space="preserve"> «</w:t>
      </w:r>
      <w:r w:rsidR="00CF547D" w:rsidRPr="00CF547D">
        <w:rPr>
          <w:rFonts w:ascii="Times New Roman" w:hAnsi="Times New Roman"/>
          <w:sz w:val="28"/>
          <w:szCs w:val="24"/>
        </w:rPr>
        <w:t>Новогладовская ООШ</w:t>
      </w:r>
      <w:r w:rsidR="00CF547D">
        <w:rPr>
          <w:rFonts w:ascii="Times New Roman" w:hAnsi="Times New Roman"/>
          <w:sz w:val="24"/>
          <w:szCs w:val="24"/>
        </w:rPr>
        <w:t>»</w:t>
      </w:r>
      <w:r w:rsidRPr="002812E1">
        <w:rPr>
          <w:rFonts w:ascii="Times New Roman" w:hAnsi="Times New Roman"/>
          <w:sz w:val="28"/>
          <w:szCs w:val="28"/>
        </w:rPr>
        <w:t>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 1.3. Положение конкретизируется приказами регионального, муниципального уровней,</w:t>
      </w:r>
      <w:r>
        <w:rPr>
          <w:sz w:val="28"/>
          <w:szCs w:val="28"/>
        </w:rPr>
        <w:t xml:space="preserve"> локальными актами колледжа,</w:t>
      </w:r>
      <w:r w:rsidRPr="002812E1">
        <w:rPr>
          <w:sz w:val="28"/>
          <w:szCs w:val="28"/>
        </w:rPr>
        <w:t xml:space="preserve"> определяющих сроки, порядок и содержание процесса повышения квалификации и профессиональной переподготовки педагогических работников.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1.4. В Положении приняты следующие понятия и обозначения: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Дополнительное профессиональное образование – освоение программ повышения квалификации и программ профессиональной переподготовки.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lastRenderedPageBreak/>
        <w:t>Профессиональная переподготовка 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педагогическими работниками, уже имеющими профессию, новых профессий с учетом потребностей образовательной организации и для получения дополнительной квалификации.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Повышение квалификации 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педагогического работника той же профессии в целях совершенствования профессиональных знаний, умений и навыков.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Стажировка – формирование и закрепление на практике полученных теоретических и профессиональных знаний в образовательных учреждениях разного типа. Целью стажировки является формирование и  развитие профессиональных компетенций педагогических работников колледжа. Стажировка носит практико-ориентированный характер.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Таким образом, в результате подготовки и переподготовки работник получает новую профессию или квалификацию, а в случае повышения квалификации и стажировки – совершенствует свое мастерство по уже имеющейся специальности.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II</w:t>
      </w:r>
      <w:r w:rsidRPr="002812E1">
        <w:rPr>
          <w:b/>
          <w:sz w:val="28"/>
          <w:szCs w:val="28"/>
        </w:rPr>
        <w:t>. Цели и задачи профессиональной переподготовки и повышения квалификации педагогических работников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 2.1.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2.2. </w:t>
      </w:r>
      <w:r w:rsidRPr="002812E1">
        <w:rPr>
          <w:b/>
          <w:sz w:val="28"/>
          <w:szCs w:val="28"/>
        </w:rPr>
        <w:t>Целью повышения квалификации</w:t>
      </w:r>
      <w:r w:rsidRPr="002812E1">
        <w:rPr>
          <w:sz w:val="28"/>
          <w:szCs w:val="28"/>
        </w:rPr>
        <w:t xml:space="preserve"> педагогических работников </w:t>
      </w:r>
      <w:r>
        <w:rPr>
          <w:sz w:val="28"/>
          <w:szCs w:val="28"/>
        </w:rPr>
        <w:t>к</w:t>
      </w:r>
      <w:r w:rsidRPr="002812E1">
        <w:rPr>
          <w:sz w:val="28"/>
          <w:szCs w:val="28"/>
        </w:rPr>
        <w:t>олледжа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2.3. </w:t>
      </w:r>
      <w:r w:rsidRPr="002812E1">
        <w:rPr>
          <w:b/>
          <w:sz w:val="28"/>
          <w:szCs w:val="28"/>
        </w:rPr>
        <w:t>Задачи повышения квалификации:</w:t>
      </w:r>
    </w:p>
    <w:p w:rsidR="002812E1" w:rsidRPr="002812E1" w:rsidRDefault="002812E1" w:rsidP="002812E1">
      <w:pPr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</w:t>
      </w:r>
    </w:p>
    <w:p w:rsidR="002812E1" w:rsidRPr="002812E1" w:rsidRDefault="002812E1" w:rsidP="002812E1">
      <w:pPr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формирование профессионального самосознания педагогических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2812E1" w:rsidRPr="002812E1" w:rsidRDefault="002812E1" w:rsidP="002812E1">
      <w:pPr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lastRenderedPageBreak/>
        <w:t>формирование и развитие профессионально-психологических качеств и навыков;</w:t>
      </w:r>
    </w:p>
    <w:p w:rsidR="002812E1" w:rsidRPr="002812E1" w:rsidRDefault="002812E1" w:rsidP="002812E1">
      <w:pPr>
        <w:numPr>
          <w:ilvl w:val="0"/>
          <w:numId w:val="2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совершенствование навыков работы с информацией, использования информационных технологий.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2.4. </w:t>
      </w:r>
      <w:r w:rsidRPr="002812E1">
        <w:rPr>
          <w:b/>
          <w:sz w:val="28"/>
          <w:szCs w:val="28"/>
        </w:rPr>
        <w:t>Целью профессиональной переподготовки</w:t>
      </w:r>
      <w:r w:rsidRPr="002812E1">
        <w:rPr>
          <w:sz w:val="28"/>
          <w:szCs w:val="28"/>
        </w:rPr>
        <w:t xml:space="preserve"> педагогических работников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567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12E1">
        <w:rPr>
          <w:sz w:val="28"/>
          <w:szCs w:val="28"/>
        </w:rPr>
        <w:t xml:space="preserve">2.5. </w:t>
      </w:r>
      <w:r w:rsidRPr="002812E1">
        <w:rPr>
          <w:b/>
          <w:sz w:val="28"/>
          <w:szCs w:val="28"/>
        </w:rPr>
        <w:t>Задачами профессиональной переподготовки</w:t>
      </w:r>
      <w:r w:rsidRPr="002812E1">
        <w:rPr>
          <w:sz w:val="28"/>
          <w:szCs w:val="28"/>
        </w:rPr>
        <w:t xml:space="preserve"> являются:</w:t>
      </w:r>
    </w:p>
    <w:p w:rsidR="002812E1" w:rsidRPr="002812E1" w:rsidRDefault="002812E1" w:rsidP="002812E1">
      <w:pPr>
        <w:numPr>
          <w:ilvl w:val="0"/>
          <w:numId w:val="3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получение дополнительных специальностей по образовательным программам, предусматривающим изучение отдельных дисциплин, модулей, разделов науки, а также технологий, необходимых для выполнения нового вида профессиональной деятельности;</w:t>
      </w:r>
    </w:p>
    <w:p w:rsidR="002812E1" w:rsidRPr="002812E1" w:rsidRDefault="002812E1" w:rsidP="002812E1">
      <w:pPr>
        <w:numPr>
          <w:ilvl w:val="0"/>
          <w:numId w:val="3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получение новой специализации;</w:t>
      </w:r>
    </w:p>
    <w:p w:rsidR="002812E1" w:rsidRPr="002812E1" w:rsidRDefault="002812E1" w:rsidP="002812E1">
      <w:pPr>
        <w:numPr>
          <w:ilvl w:val="0"/>
          <w:numId w:val="3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ведение новой профессиональной деятельности с учетом новых требований и стандартов в системе образования.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III</w:t>
      </w:r>
      <w:r w:rsidRPr="002812E1">
        <w:rPr>
          <w:b/>
          <w:sz w:val="28"/>
          <w:szCs w:val="28"/>
        </w:rPr>
        <w:t xml:space="preserve">. Формы профессиональной переподготовки 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</w:rPr>
        <w:t>и повышения квалификации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3.1.Формы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3.2. 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3.3. Профессиональная переподготовка работников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проводится на условиях и в порядке, которые определяются коллективным договором, соглашениями, трудовым договором.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3.4. Повышение квалификации работников проводится в учреждениях системы переподготовки и повышения квалификации работников образования, имеющих лицензию на данный вид деятельности. 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3.5.Подготовка, переподготовка и повышение квалификации осуществляется подневной,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lastRenderedPageBreak/>
        <w:t>IV</w:t>
      </w:r>
      <w:r w:rsidRPr="002812E1">
        <w:rPr>
          <w:b/>
          <w:sz w:val="28"/>
          <w:szCs w:val="28"/>
        </w:rPr>
        <w:t>. Периодичность и продолжительность профессиональной переподготовки и повышения квалификации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4.1. Сроки обучения по образовательным программам подготовки и переподготовки 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 250 часов.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4.2. Повышение квалификации в образовательных учреждениях, имеющих лицензию на право ведения данного вида образовательной деятельности, с выдачей удостоверения о повышении квалификации не может быть менее 72 часов.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4.2.1. Повышение квалификации проводится по мере необходимости, но не реже 1 раза в 3 года в течение всей трудовой деятельности работников.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4.2.2. Непрерывность профессионального развития работников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должна обеспечиваться освоением дополнительных профессиональных образовательных программ в объёме не менее 72 часов, не реже чем 1 раз каждые три года в образовательных учреждениях, имеющих лицензию на право ведения данного вида образовательной деятельности.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4.2.3.</w:t>
      </w:r>
      <w:r w:rsidR="00CF547D" w:rsidRPr="00CF547D">
        <w:rPr>
          <w:sz w:val="28"/>
          <w:szCs w:val="24"/>
        </w:rPr>
        <w:t xml:space="preserve"> 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может устанавливать дополнительное повышение квалификации в течение 3 лет, исходя из его целей, по согласованию с организациями, имеющими лицензию на право ведения данного вида образовательной деятельности.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567"/>
        </w:tabs>
        <w:ind w:right="-81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V</w:t>
      </w:r>
      <w:r w:rsidRPr="002812E1">
        <w:rPr>
          <w:b/>
          <w:sz w:val="28"/>
          <w:szCs w:val="28"/>
        </w:rPr>
        <w:t>. Организация стажировки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5.1. Основными видами стажировки являются производственная и  педагогическая стажировки. Производственная стажировка проводится в организациях реального сектора образования, профиль деятельности которых соответствует реализуемым 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специальностям. Педагогическая стажировка проводится в учреждениях профессионального образования. Стажер овладевает опытом организации учебной и  воспитательной работы, знакомится с современными формами и методами учебно-воспитательной работы, изучает инновационные педагогические технологии.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5.2.Организация и реализация программы стажировки может осуществляться как в форме целевой краткосрочной стажировки, так и по индивидуальной программе повышения квалификации, в том числе построенной по накопительной системе. Стажировка возможна на нескольких стажерских площадках различных организаций, профиль деятельности которых соответствует реализуемым 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специальностям.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5.3.Стажировка проходит не реже одного раза в три года. При необходимости изучения новых образовательных технологий, внедряемых в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Pr="002812E1">
        <w:rPr>
          <w:sz w:val="28"/>
          <w:szCs w:val="28"/>
        </w:rPr>
        <w:t xml:space="preserve">, стажировки педагогических работников могут </w:t>
      </w:r>
      <w:r w:rsidRPr="002812E1">
        <w:rPr>
          <w:sz w:val="28"/>
          <w:szCs w:val="28"/>
        </w:rPr>
        <w:lastRenderedPageBreak/>
        <w:t>проводиться чаще.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5.4. Продолжительность стажировок устанавливается индивидуально в зависимости от уровня профессионального образования, целей, опыта работы, профессии (должности) стажера. Срок стажировки педагогического работника, как правило, устанавливается не менее 72 часов.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5.5. Стажировка может проводиться по месту нахождения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Pr="002812E1">
        <w:rPr>
          <w:sz w:val="28"/>
          <w:szCs w:val="28"/>
        </w:rPr>
        <w:t>, а также в организациях, предприятиях, ведущих научно-исследовательских центрах, имеющих материальные, организационные и кадровые ресурсы.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5.6. Программа стажировки может предусматривать: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самостоятельную теоретическую подготовку;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приобретение дополнительных профессиональных компетенций;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изучение организации профессиональной деятельности;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работу с нормативно-правовой и иной документацией;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выполнение функциональных обязанностей должностных лиц или специалистов (в качестве временно исполняющего обязанности);</w:t>
      </w:r>
    </w:p>
    <w:p w:rsidR="002812E1" w:rsidRPr="002812E1" w:rsidRDefault="002812E1" w:rsidP="002812E1">
      <w:pPr>
        <w:numPr>
          <w:ilvl w:val="0"/>
          <w:numId w:val="8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участие в совещаниях, деловых встречах и др.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Программы целевых краткосрочных стажировок могут предусматривать изучение какой-либо одной темы, проблемы, направления.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VI</w:t>
      </w:r>
      <w:r w:rsidRPr="002812E1">
        <w:rPr>
          <w:b/>
          <w:sz w:val="28"/>
          <w:szCs w:val="28"/>
        </w:rPr>
        <w:t>. Права и обязанности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6.1. Педагогический работник имеет право:</w:t>
      </w:r>
    </w:p>
    <w:p w:rsidR="002812E1" w:rsidRPr="002812E1" w:rsidRDefault="002812E1" w:rsidP="002812E1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на освоение дополнительных профессиональных программ при условии наличия среднего профессионального и (или) высшего образования либо в период обучения в учреждениях среднего профессионального или высшего образования;</w:t>
      </w:r>
    </w:p>
    <w:p w:rsidR="002812E1" w:rsidRPr="002812E1" w:rsidRDefault="002812E1" w:rsidP="002812E1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на профессиональную подготовку, переподготовку и повышение своей квалификации в порядке, установленном ТК РФ, иными федеральными законами и нормативно-правовыми актами;</w:t>
      </w:r>
    </w:p>
    <w:p w:rsidR="002812E1" w:rsidRPr="002812E1" w:rsidRDefault="002812E1" w:rsidP="002812E1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на равенство возможностей на профессиональную подготовку, переподготовку и повышение квалификации;</w:t>
      </w:r>
    </w:p>
    <w:p w:rsidR="002812E1" w:rsidRPr="002812E1" w:rsidRDefault="002812E1" w:rsidP="002812E1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на прохождение дополнительного повышения квалификации за счёт средств </w:t>
      </w:r>
      <w:r>
        <w:rPr>
          <w:sz w:val="28"/>
          <w:szCs w:val="28"/>
        </w:rPr>
        <w:t>к</w:t>
      </w:r>
      <w:r w:rsidRPr="002812E1">
        <w:rPr>
          <w:sz w:val="28"/>
          <w:szCs w:val="28"/>
        </w:rPr>
        <w:t>олледжа и собственных средств.</w:t>
      </w:r>
    </w:p>
    <w:p w:rsidR="002812E1" w:rsidRPr="002812E1" w:rsidRDefault="002812E1" w:rsidP="002812E1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ознакомить других членов педагогического коллектива с содержанием обучения, если в этом есть необходимость.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 Ответственность за своевременное прохождение повышение квалификации и профессиональной подготовки возлагается на педагогического работника. 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6.2. Педагогический работник обязан:</w:t>
      </w:r>
    </w:p>
    <w:p w:rsidR="002812E1" w:rsidRPr="002812E1" w:rsidRDefault="002812E1" w:rsidP="002812E1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</w:t>
      </w:r>
    </w:p>
    <w:p w:rsidR="002812E1" w:rsidRPr="002812E1" w:rsidRDefault="002812E1" w:rsidP="002812E1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lastRenderedPageBreak/>
        <w:t>проходить курсы повышения квалификации не реже 1 раза в 3 года в течение всей трудовой деятельности.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6.3. Администрация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обязана:</w:t>
      </w:r>
    </w:p>
    <w:p w:rsidR="002812E1" w:rsidRPr="002812E1" w:rsidRDefault="002812E1" w:rsidP="00384F2F">
      <w:pPr>
        <w:numPr>
          <w:ilvl w:val="0"/>
          <w:numId w:val="6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направлять работника на курсы повышения квалификации с периодичностью не реже 1 раза в 3 года в течение всей трудовой деятельности;</w:t>
      </w:r>
    </w:p>
    <w:p w:rsidR="002812E1" w:rsidRPr="002812E1" w:rsidRDefault="002812E1" w:rsidP="00384F2F">
      <w:pPr>
        <w:numPr>
          <w:ilvl w:val="0"/>
          <w:numId w:val="6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создавать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 и муниципальном уровнях</w:t>
      </w:r>
    </w:p>
    <w:p w:rsidR="002812E1" w:rsidRPr="002812E1" w:rsidRDefault="002812E1" w:rsidP="00384F2F">
      <w:pPr>
        <w:numPr>
          <w:ilvl w:val="0"/>
          <w:numId w:val="6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 xml:space="preserve">вести мониторинг потребности педагогических работников в повышении квалификации, составлять план, по мере необходимости корректировать график. 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384F2F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VII</w:t>
      </w:r>
      <w:r w:rsidRPr="002812E1">
        <w:rPr>
          <w:b/>
          <w:sz w:val="28"/>
          <w:szCs w:val="28"/>
        </w:rPr>
        <w:t>. Финансовое обеспечение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center"/>
        <w:rPr>
          <w:b/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7.1. Плановое повышение квалификации педагогических работников финансируется из бюджетных и внебюджетных средств, а также может проходить за счёт личных средств педагогического работника.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7.2. 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7.3.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7.4. Повышение квалификации в форме самообразования осуществляется за счет собственных средств работника.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384F2F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  <w:lang w:val="en-US"/>
        </w:rPr>
        <w:t>VIII</w:t>
      </w:r>
      <w:r w:rsidRPr="002812E1">
        <w:rPr>
          <w:b/>
          <w:sz w:val="28"/>
          <w:szCs w:val="28"/>
        </w:rPr>
        <w:t>. Отчётность о повышении квалификации</w:t>
      </w:r>
    </w:p>
    <w:p w:rsidR="002812E1" w:rsidRPr="002812E1" w:rsidRDefault="002812E1" w:rsidP="00384F2F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/>
        <w:jc w:val="center"/>
        <w:rPr>
          <w:b/>
          <w:sz w:val="28"/>
          <w:szCs w:val="28"/>
        </w:rPr>
      </w:pPr>
      <w:r w:rsidRPr="002812E1">
        <w:rPr>
          <w:b/>
          <w:sz w:val="28"/>
          <w:szCs w:val="28"/>
        </w:rPr>
        <w:t>и профессиональной переподготовки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8.1.С целью создания условий для непрерывного профессионального образования педагогических кадров заместителем директора по У</w:t>
      </w:r>
      <w:r w:rsidR="00CF547D">
        <w:rPr>
          <w:sz w:val="28"/>
          <w:szCs w:val="28"/>
        </w:rPr>
        <w:t>В</w:t>
      </w:r>
      <w:r w:rsidRPr="002812E1">
        <w:rPr>
          <w:sz w:val="28"/>
          <w:szCs w:val="28"/>
        </w:rPr>
        <w:t xml:space="preserve">Р ежегодно составляется план повышения квалификации педагогических работников </w:t>
      </w:r>
      <w:r w:rsidR="00384F2F">
        <w:rPr>
          <w:sz w:val="28"/>
          <w:szCs w:val="28"/>
        </w:rPr>
        <w:t>к</w:t>
      </w:r>
      <w:r w:rsidRPr="002812E1">
        <w:rPr>
          <w:sz w:val="28"/>
          <w:szCs w:val="28"/>
        </w:rPr>
        <w:t>олледжа.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8.2.Слушатели, успешно прошедшие курсы обучения, предоставляют в бухгалтерию и</w:t>
      </w:r>
      <w:r w:rsidR="00CF547D">
        <w:rPr>
          <w:sz w:val="28"/>
          <w:szCs w:val="28"/>
        </w:rPr>
        <w:t>ли</w:t>
      </w:r>
      <w:r w:rsidRPr="002812E1">
        <w:rPr>
          <w:sz w:val="28"/>
          <w:szCs w:val="28"/>
        </w:rPr>
        <w:t xml:space="preserve"> кадровый отдел </w:t>
      </w:r>
      <w:r w:rsidR="00CF547D" w:rsidRPr="00CF547D">
        <w:rPr>
          <w:sz w:val="28"/>
          <w:szCs w:val="24"/>
        </w:rPr>
        <w:t>МКОУ</w:t>
      </w:r>
      <w:r w:rsidR="00CF547D">
        <w:rPr>
          <w:sz w:val="24"/>
          <w:szCs w:val="24"/>
        </w:rPr>
        <w:t xml:space="preserve"> «</w:t>
      </w:r>
      <w:r w:rsidR="00CF547D" w:rsidRPr="00CF547D">
        <w:rPr>
          <w:sz w:val="28"/>
          <w:szCs w:val="24"/>
        </w:rPr>
        <w:t>Новогладовская ООШ</w:t>
      </w:r>
      <w:r w:rsidR="00CF547D">
        <w:rPr>
          <w:sz w:val="24"/>
          <w:szCs w:val="24"/>
        </w:rPr>
        <w:t>»</w:t>
      </w:r>
      <w:r w:rsidR="00CF547D" w:rsidRPr="002812E1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документы государственного образца:</w:t>
      </w:r>
    </w:p>
    <w:p w:rsidR="002812E1" w:rsidRPr="002812E1" w:rsidRDefault="002812E1" w:rsidP="00384F2F">
      <w:pPr>
        <w:numPr>
          <w:ilvl w:val="0"/>
          <w:numId w:val="7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удостоверение о повышении квалификации;</w:t>
      </w:r>
    </w:p>
    <w:p w:rsidR="002812E1" w:rsidRPr="002812E1" w:rsidRDefault="002812E1" w:rsidP="00384F2F">
      <w:pPr>
        <w:numPr>
          <w:ilvl w:val="0"/>
          <w:numId w:val="7"/>
        </w:numPr>
        <w:shd w:val="clear" w:color="auto" w:fill="FFFFFF"/>
        <w:tabs>
          <w:tab w:val="left" w:pos="0"/>
          <w:tab w:val="left" w:pos="180"/>
          <w:tab w:val="left" w:pos="482"/>
          <w:tab w:val="left" w:pos="851"/>
        </w:tabs>
        <w:ind w:left="0"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диплом о профессиональной переподготовке.</w:t>
      </w:r>
    </w:p>
    <w:p w:rsidR="002812E1" w:rsidRPr="002812E1" w:rsidRDefault="002812E1" w:rsidP="002812E1">
      <w:pPr>
        <w:shd w:val="clear" w:color="auto" w:fill="FFFFFF"/>
        <w:tabs>
          <w:tab w:val="left" w:pos="0"/>
          <w:tab w:val="left" w:pos="180"/>
          <w:tab w:val="left" w:pos="482"/>
          <w:tab w:val="left" w:pos="1418"/>
        </w:tabs>
        <w:ind w:right="-81" w:firstLine="567"/>
        <w:jc w:val="both"/>
        <w:rPr>
          <w:sz w:val="28"/>
          <w:szCs w:val="28"/>
        </w:rPr>
      </w:pPr>
      <w:r w:rsidRPr="002812E1">
        <w:rPr>
          <w:sz w:val="28"/>
          <w:szCs w:val="28"/>
        </w:rPr>
        <w:t>8.3.Сведения о результатах повышения квалификации и профессиональной переподготовки</w:t>
      </w:r>
      <w:r w:rsidR="00CF547D">
        <w:rPr>
          <w:sz w:val="28"/>
          <w:szCs w:val="28"/>
        </w:rPr>
        <w:t xml:space="preserve"> </w:t>
      </w:r>
      <w:r w:rsidRPr="002812E1">
        <w:rPr>
          <w:sz w:val="28"/>
          <w:szCs w:val="28"/>
        </w:rPr>
        <w:t>предоставляются педагогическим работником не позднее, чем через 3 дня после прохождения обучения.</w:t>
      </w:r>
    </w:p>
    <w:p w:rsidR="003574D8" w:rsidRPr="002812E1" w:rsidRDefault="003574D8" w:rsidP="002812E1">
      <w:pPr>
        <w:tabs>
          <w:tab w:val="left" w:pos="1418"/>
        </w:tabs>
        <w:ind w:firstLine="567"/>
        <w:rPr>
          <w:sz w:val="28"/>
          <w:szCs w:val="28"/>
        </w:rPr>
      </w:pPr>
    </w:p>
    <w:sectPr w:rsidR="003574D8" w:rsidRPr="002812E1" w:rsidSect="00384F2F">
      <w:footerReference w:type="default" r:id="rId7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A70" w:rsidRDefault="001F5A70" w:rsidP="00234DE3">
      <w:r>
        <w:separator/>
      </w:r>
    </w:p>
  </w:endnote>
  <w:endnote w:type="continuationSeparator" w:id="1">
    <w:p w:rsidR="001F5A70" w:rsidRDefault="001F5A70" w:rsidP="00234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C08" w:rsidRDefault="00234DE3">
    <w:pPr>
      <w:pStyle w:val="a5"/>
      <w:jc w:val="center"/>
    </w:pPr>
    <w:r>
      <w:fldChar w:fldCharType="begin"/>
    </w:r>
    <w:r w:rsidR="005641F9">
      <w:instrText>PAGE   \* MERGEFORMAT</w:instrText>
    </w:r>
    <w:r>
      <w:fldChar w:fldCharType="separate"/>
    </w:r>
    <w:r w:rsidR="00CF547D">
      <w:rPr>
        <w:noProof/>
      </w:rPr>
      <w:t>6</w:t>
    </w:r>
    <w:r>
      <w:fldChar w:fldCharType="end"/>
    </w:r>
  </w:p>
  <w:p w:rsidR="00173C08" w:rsidRDefault="001F5A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A70" w:rsidRDefault="001F5A70" w:rsidP="00234DE3">
      <w:r>
        <w:separator/>
      </w:r>
    </w:p>
  </w:footnote>
  <w:footnote w:type="continuationSeparator" w:id="1">
    <w:p w:rsidR="001F5A70" w:rsidRDefault="001F5A70" w:rsidP="00234D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853"/>
    <w:multiLevelType w:val="hybridMultilevel"/>
    <w:tmpl w:val="C52E1890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74981"/>
    <w:multiLevelType w:val="hybridMultilevel"/>
    <w:tmpl w:val="61FC8C46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93641"/>
    <w:multiLevelType w:val="hybridMultilevel"/>
    <w:tmpl w:val="341CA83C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54580"/>
    <w:multiLevelType w:val="hybridMultilevel"/>
    <w:tmpl w:val="EF66A018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C3299"/>
    <w:multiLevelType w:val="hybridMultilevel"/>
    <w:tmpl w:val="A4C6B33A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87F14"/>
    <w:multiLevelType w:val="hybridMultilevel"/>
    <w:tmpl w:val="EA5A172C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32922"/>
    <w:multiLevelType w:val="hybridMultilevel"/>
    <w:tmpl w:val="5B2623E0"/>
    <w:lvl w:ilvl="0" w:tplc="2E447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52AB0"/>
    <w:multiLevelType w:val="hybridMultilevel"/>
    <w:tmpl w:val="9F1C92BA"/>
    <w:lvl w:ilvl="0" w:tplc="2E44714C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2E1"/>
    <w:rsid w:val="001F5A70"/>
    <w:rsid w:val="00234DE3"/>
    <w:rsid w:val="002812E1"/>
    <w:rsid w:val="003574D8"/>
    <w:rsid w:val="00384F2F"/>
    <w:rsid w:val="005641F9"/>
    <w:rsid w:val="00675A77"/>
    <w:rsid w:val="00AC7EFD"/>
    <w:rsid w:val="00CF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812E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2812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1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4F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4F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Основ_Текст"/>
    <w:rsid w:val="00CF547D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F54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812E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2812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1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4F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4F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птека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User280922</cp:lastModifiedBy>
  <cp:revision>2</cp:revision>
  <cp:lastPrinted>2021-04-16T03:16:00Z</cp:lastPrinted>
  <dcterms:created xsi:type="dcterms:W3CDTF">2024-03-16T06:01:00Z</dcterms:created>
  <dcterms:modified xsi:type="dcterms:W3CDTF">2024-03-16T06:01:00Z</dcterms:modified>
</cp:coreProperties>
</file>