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74" w:rsidRDefault="00D82574" w:rsidP="007F57E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p>
    <w:p w:rsidR="00D82574" w:rsidRPr="00D82574" w:rsidRDefault="00D82574" w:rsidP="00D82574">
      <w:pPr>
        <w:shd w:val="clear" w:color="auto" w:fill="FFFFFF"/>
        <w:spacing w:after="0" w:line="240" w:lineRule="auto"/>
        <w:jc w:val="right"/>
        <w:outlineLvl w:val="2"/>
        <w:rPr>
          <w:rFonts w:ascii="Times New Roman" w:eastAsia="Times New Roman" w:hAnsi="Times New Roman" w:cs="Times New Roman"/>
          <w:b/>
          <w:bCs/>
          <w:color w:val="333333"/>
          <w:sz w:val="28"/>
          <w:szCs w:val="28"/>
          <w:lang w:eastAsia="ru-RU"/>
        </w:rPr>
      </w:pPr>
      <w:bookmarkStart w:id="0" w:name="_GoBack"/>
      <w:r w:rsidRPr="00D82574">
        <w:rPr>
          <w:rFonts w:ascii="Times New Roman" w:eastAsia="Times New Roman" w:hAnsi="Times New Roman" w:cs="Times New Roman"/>
          <w:b/>
          <w:bCs/>
          <w:color w:val="333333"/>
          <w:sz w:val="28"/>
          <w:szCs w:val="28"/>
          <w:lang w:eastAsia="ru-RU"/>
        </w:rPr>
        <w:t xml:space="preserve"> Утверждено</w:t>
      </w:r>
      <w:bookmarkEnd w:id="0"/>
    </w:p>
    <w:p w:rsidR="00D82574" w:rsidRPr="00B17B6E" w:rsidRDefault="00D82574" w:rsidP="00D82574">
      <w:pPr>
        <w:shd w:val="clear" w:color="auto" w:fill="FFFFFF"/>
        <w:spacing w:after="0" w:line="240" w:lineRule="auto"/>
        <w:jc w:val="right"/>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приказом директора</w:t>
      </w:r>
    </w:p>
    <w:p w:rsidR="00D82574" w:rsidRPr="00D82574" w:rsidRDefault="00D82574" w:rsidP="00D82574">
      <w:pPr>
        <w:shd w:val="clear" w:color="auto" w:fill="FFFFFF"/>
        <w:spacing w:after="0" w:line="240" w:lineRule="auto"/>
        <w:jc w:val="right"/>
        <w:outlineLvl w:val="2"/>
        <w:rPr>
          <w:rFonts w:ascii="Times New Roman" w:eastAsia="Times New Roman" w:hAnsi="Times New Roman" w:cs="Times New Roman"/>
          <w:b/>
          <w:bCs/>
          <w:color w:val="333333"/>
          <w:sz w:val="24"/>
          <w:szCs w:val="24"/>
          <w:lang w:eastAsia="ru-RU"/>
        </w:rPr>
      </w:pPr>
      <w:r w:rsidRPr="00B17B6E">
        <w:rPr>
          <w:rFonts w:ascii="Times New Roman" w:eastAsia="Times New Roman" w:hAnsi="Times New Roman" w:cs="Times New Roman"/>
          <w:b/>
          <w:bCs/>
          <w:color w:val="333333"/>
          <w:sz w:val="24"/>
          <w:szCs w:val="24"/>
          <w:lang w:eastAsia="ru-RU"/>
        </w:rPr>
        <w:t xml:space="preserve"> №23 от 29.01.2020</w:t>
      </w:r>
      <w:r w:rsidRPr="00D928AD">
        <w:rPr>
          <w:rFonts w:ascii="Times New Roman" w:eastAsia="Times New Roman" w:hAnsi="Times New Roman" w:cs="Times New Roman"/>
          <w:b/>
          <w:bCs/>
          <w:color w:val="333333"/>
          <w:sz w:val="28"/>
          <w:szCs w:val="28"/>
          <w:lang w:eastAsia="ru-RU"/>
        </w:rPr>
        <w:br/>
      </w:r>
    </w:p>
    <w:p w:rsidR="00D82574" w:rsidRDefault="00D82574" w:rsidP="00D82574">
      <w:pPr>
        <w:shd w:val="clear" w:color="auto" w:fill="FFFFFF"/>
        <w:spacing w:after="0" w:line="240" w:lineRule="auto"/>
        <w:outlineLvl w:val="2"/>
        <w:rPr>
          <w:rFonts w:ascii="Times New Roman" w:eastAsia="Times New Roman" w:hAnsi="Times New Roman" w:cs="Times New Roman"/>
          <w:b/>
          <w:bCs/>
          <w:color w:val="333333"/>
          <w:sz w:val="28"/>
          <w:szCs w:val="28"/>
          <w:lang w:eastAsia="ru-RU"/>
        </w:rPr>
      </w:pPr>
    </w:p>
    <w:p w:rsidR="007F57EB" w:rsidRPr="00D928AD" w:rsidRDefault="007F57EB" w:rsidP="007F57E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sidRPr="00D928AD">
        <w:rPr>
          <w:rFonts w:ascii="Times New Roman" w:eastAsia="Times New Roman" w:hAnsi="Times New Roman" w:cs="Times New Roman"/>
          <w:b/>
          <w:bCs/>
          <w:color w:val="333333"/>
          <w:sz w:val="28"/>
          <w:szCs w:val="28"/>
          <w:lang w:eastAsia="ru-RU"/>
        </w:rPr>
        <w:t>Положение</w:t>
      </w:r>
      <w:r w:rsidRPr="00D928AD">
        <w:rPr>
          <w:rFonts w:ascii="Times New Roman" w:eastAsia="Times New Roman" w:hAnsi="Times New Roman" w:cs="Times New Roman"/>
          <w:b/>
          <w:bCs/>
          <w:color w:val="333333"/>
          <w:sz w:val="28"/>
          <w:szCs w:val="28"/>
          <w:lang w:eastAsia="ru-RU"/>
        </w:rPr>
        <w:br/>
        <w:t xml:space="preserve">о психолого-педагогическом консилиуме </w:t>
      </w:r>
    </w:p>
    <w:p w:rsidR="007F57EB" w:rsidRPr="00D928AD" w:rsidRDefault="008055F4" w:rsidP="007F57EB">
      <w:pPr>
        <w:shd w:val="clear" w:color="auto" w:fill="FFFFFF"/>
        <w:spacing w:after="0" w:line="240" w:lineRule="auto"/>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М</w:t>
      </w:r>
      <w:r w:rsidR="007F57EB" w:rsidRPr="00D928AD">
        <w:rPr>
          <w:rFonts w:ascii="Times New Roman" w:eastAsia="Times New Roman" w:hAnsi="Times New Roman" w:cs="Times New Roman"/>
          <w:b/>
          <w:bCs/>
          <w:color w:val="333333"/>
          <w:sz w:val="28"/>
          <w:szCs w:val="28"/>
          <w:lang w:eastAsia="ru-RU"/>
        </w:rPr>
        <w:t>униципального</w:t>
      </w:r>
      <w:r>
        <w:rPr>
          <w:rFonts w:ascii="Times New Roman" w:eastAsia="Times New Roman" w:hAnsi="Times New Roman" w:cs="Times New Roman"/>
          <w:b/>
          <w:bCs/>
          <w:color w:val="333333"/>
          <w:sz w:val="28"/>
          <w:szCs w:val="28"/>
          <w:lang w:eastAsia="ru-RU"/>
        </w:rPr>
        <w:t xml:space="preserve"> казенного</w:t>
      </w:r>
      <w:r w:rsidR="007F57EB" w:rsidRPr="00D928AD">
        <w:rPr>
          <w:rFonts w:ascii="Times New Roman" w:eastAsia="Times New Roman" w:hAnsi="Times New Roman" w:cs="Times New Roman"/>
          <w:b/>
          <w:bCs/>
          <w:color w:val="333333"/>
          <w:sz w:val="28"/>
          <w:szCs w:val="28"/>
          <w:lang w:eastAsia="ru-RU"/>
        </w:rPr>
        <w:t xml:space="preserve"> общеобразовательного учреждения  «</w:t>
      </w:r>
      <w:proofErr w:type="spellStart"/>
      <w:r>
        <w:rPr>
          <w:rFonts w:ascii="Times New Roman" w:eastAsia="Times New Roman" w:hAnsi="Times New Roman" w:cs="Times New Roman"/>
          <w:b/>
          <w:bCs/>
          <w:color w:val="333333"/>
          <w:sz w:val="28"/>
          <w:szCs w:val="28"/>
          <w:lang w:eastAsia="ru-RU"/>
        </w:rPr>
        <w:t>Новогладовская</w:t>
      </w:r>
      <w:proofErr w:type="spellEnd"/>
      <w:r>
        <w:rPr>
          <w:rFonts w:ascii="Times New Roman" w:eastAsia="Times New Roman" w:hAnsi="Times New Roman" w:cs="Times New Roman"/>
          <w:b/>
          <w:bCs/>
          <w:color w:val="333333"/>
          <w:sz w:val="28"/>
          <w:szCs w:val="28"/>
          <w:lang w:eastAsia="ru-RU"/>
        </w:rPr>
        <w:t xml:space="preserve"> ООШ</w:t>
      </w:r>
      <w:r w:rsidR="007F57EB" w:rsidRPr="00D928AD">
        <w:rPr>
          <w:rFonts w:ascii="Times New Roman" w:eastAsia="Times New Roman" w:hAnsi="Times New Roman" w:cs="Times New Roman"/>
          <w:b/>
          <w:bCs/>
          <w:color w:val="333333"/>
          <w:sz w:val="28"/>
          <w:szCs w:val="28"/>
          <w:lang w:eastAsia="ru-RU"/>
        </w:rPr>
        <w:t>»</w:t>
      </w:r>
    </w:p>
    <w:p w:rsidR="007F57EB" w:rsidRPr="00B020CE" w:rsidRDefault="007F57EB" w:rsidP="007F57EB">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1. Общие положения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1.1. Психолого-педагогический консилиум (далее -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является одной из форм взаимодействия руководящих и педагогических работников  муниципального </w:t>
      </w:r>
      <w:r w:rsidR="008055F4">
        <w:rPr>
          <w:rFonts w:ascii="Times New Roman" w:eastAsia="Times New Roman" w:hAnsi="Times New Roman" w:cs="Times New Roman"/>
          <w:color w:val="333333"/>
          <w:sz w:val="24"/>
          <w:szCs w:val="24"/>
          <w:lang w:eastAsia="ru-RU"/>
        </w:rPr>
        <w:t xml:space="preserve">казенного </w:t>
      </w:r>
      <w:r w:rsidRPr="00B020CE">
        <w:rPr>
          <w:rFonts w:ascii="Times New Roman" w:eastAsia="Times New Roman" w:hAnsi="Times New Roman" w:cs="Times New Roman"/>
          <w:color w:val="333333"/>
          <w:sz w:val="24"/>
          <w:szCs w:val="24"/>
          <w:lang w:eastAsia="ru-RU"/>
        </w:rPr>
        <w:t>общеобразовательного учреждения «</w:t>
      </w:r>
      <w:proofErr w:type="spellStart"/>
      <w:r w:rsidR="008055F4">
        <w:rPr>
          <w:rFonts w:ascii="Times New Roman" w:eastAsia="Times New Roman" w:hAnsi="Times New Roman" w:cs="Times New Roman"/>
          <w:color w:val="333333"/>
          <w:sz w:val="24"/>
          <w:szCs w:val="24"/>
          <w:lang w:eastAsia="ru-RU"/>
        </w:rPr>
        <w:t>Новогладовская</w:t>
      </w:r>
      <w:proofErr w:type="spellEnd"/>
      <w:r w:rsidR="008055F4">
        <w:rPr>
          <w:rFonts w:ascii="Times New Roman" w:eastAsia="Times New Roman" w:hAnsi="Times New Roman" w:cs="Times New Roman"/>
          <w:color w:val="333333"/>
          <w:sz w:val="24"/>
          <w:szCs w:val="24"/>
          <w:lang w:eastAsia="ru-RU"/>
        </w:rPr>
        <w:t xml:space="preserve"> ООШ</w:t>
      </w:r>
      <w:r w:rsidRPr="00B020CE">
        <w:rPr>
          <w:rFonts w:ascii="Times New Roman" w:eastAsia="Times New Roman" w:hAnsi="Times New Roman" w:cs="Times New Roman"/>
          <w:color w:val="333333"/>
          <w:sz w:val="24"/>
          <w:szCs w:val="24"/>
          <w:lang w:eastAsia="ru-RU"/>
        </w:rPr>
        <w:t>», осуществляющей образовательную деятельность (далее - Школа), с целью создания оптимальных условий обучения, развития, социализации и адаптации учащихся посредством психолого-педагогического сопровождения.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1.2. Задачами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w:t>
      </w:r>
      <w:r w:rsidR="008055F4">
        <w:rPr>
          <w:rFonts w:ascii="Times New Roman" w:eastAsia="Times New Roman" w:hAnsi="Times New Roman" w:cs="Times New Roman"/>
          <w:color w:val="333333"/>
          <w:sz w:val="24"/>
          <w:szCs w:val="24"/>
          <w:lang w:eastAsia="ru-RU"/>
        </w:rPr>
        <w:t xml:space="preserve"> МКОУ</w:t>
      </w:r>
      <w:r w:rsidRPr="00B020CE">
        <w:rPr>
          <w:rFonts w:ascii="Times New Roman" w:eastAsia="Times New Roman" w:hAnsi="Times New Roman" w:cs="Times New Roman"/>
          <w:color w:val="333333"/>
          <w:sz w:val="24"/>
          <w:szCs w:val="24"/>
          <w:lang w:eastAsia="ru-RU"/>
        </w:rPr>
        <w:t xml:space="preserve"> </w:t>
      </w:r>
      <w:r w:rsidR="008055F4" w:rsidRPr="00B020CE">
        <w:rPr>
          <w:rFonts w:ascii="Times New Roman" w:eastAsia="Times New Roman" w:hAnsi="Times New Roman" w:cs="Times New Roman"/>
          <w:color w:val="333333"/>
          <w:sz w:val="24"/>
          <w:szCs w:val="24"/>
          <w:lang w:eastAsia="ru-RU"/>
        </w:rPr>
        <w:t>«</w:t>
      </w:r>
      <w:proofErr w:type="spellStart"/>
      <w:r w:rsidR="008055F4">
        <w:rPr>
          <w:rFonts w:ascii="Times New Roman" w:eastAsia="Times New Roman" w:hAnsi="Times New Roman" w:cs="Times New Roman"/>
          <w:color w:val="333333"/>
          <w:sz w:val="24"/>
          <w:szCs w:val="24"/>
          <w:lang w:eastAsia="ru-RU"/>
        </w:rPr>
        <w:t>Новогладовская</w:t>
      </w:r>
      <w:proofErr w:type="spellEnd"/>
      <w:r w:rsidR="008055F4">
        <w:rPr>
          <w:rFonts w:ascii="Times New Roman" w:eastAsia="Times New Roman" w:hAnsi="Times New Roman" w:cs="Times New Roman"/>
          <w:color w:val="333333"/>
          <w:sz w:val="24"/>
          <w:szCs w:val="24"/>
          <w:lang w:eastAsia="ru-RU"/>
        </w:rPr>
        <w:t xml:space="preserve"> ООШ</w:t>
      </w:r>
      <w:r w:rsidR="008055F4" w:rsidRPr="00B020CE">
        <w:rPr>
          <w:rFonts w:ascii="Times New Roman" w:eastAsia="Times New Roman" w:hAnsi="Times New Roman" w:cs="Times New Roman"/>
          <w:color w:val="333333"/>
          <w:sz w:val="24"/>
          <w:szCs w:val="24"/>
          <w:lang w:eastAsia="ru-RU"/>
        </w:rPr>
        <w:t>»</w:t>
      </w:r>
      <w:r w:rsidR="008055F4">
        <w:rPr>
          <w:rFonts w:ascii="Times New Roman" w:eastAsia="Times New Roman" w:hAnsi="Times New Roman" w:cs="Times New Roman"/>
          <w:color w:val="333333"/>
          <w:sz w:val="24"/>
          <w:szCs w:val="24"/>
          <w:lang w:eastAsia="ru-RU"/>
        </w:rPr>
        <w:t xml:space="preserve"> </w:t>
      </w:r>
      <w:r w:rsidRPr="00B020CE">
        <w:rPr>
          <w:rFonts w:ascii="Times New Roman" w:eastAsia="Times New Roman" w:hAnsi="Times New Roman" w:cs="Times New Roman"/>
          <w:color w:val="333333"/>
          <w:sz w:val="24"/>
          <w:szCs w:val="24"/>
          <w:lang w:eastAsia="ru-RU"/>
        </w:rPr>
        <w:t>являются: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1.2.1. выявление трудностей в освоении образовательных программ, особенностей в развитии, социальной адаптации и поведении учащихся для последующего принятия решений об организации психолого-педагогического сопровождения;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1.2.2. разработка рекомендаций по организации психолого-педагогического сопровождения учащихся;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учащихся; содержания и оказания им психолого-педагогической помощи, создания специальных условий получения образования;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1.2.4. контроль за выполнением рекомендаций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 xml:space="preserve">2. Организация деятельности </w:t>
      </w:r>
      <w:proofErr w:type="spellStart"/>
      <w:r w:rsidRPr="00B020CE">
        <w:rPr>
          <w:rFonts w:ascii="Times New Roman" w:eastAsia="Times New Roman" w:hAnsi="Times New Roman" w:cs="Times New Roman"/>
          <w:b/>
          <w:bCs/>
          <w:color w:val="333333"/>
          <w:sz w:val="24"/>
          <w:szCs w:val="24"/>
          <w:lang w:eastAsia="ru-RU"/>
        </w:rPr>
        <w:t>ППк</w:t>
      </w:r>
      <w:proofErr w:type="spellEnd"/>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2.1.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w:t>
      </w:r>
      <w:proofErr w:type="gramStart"/>
      <w:r w:rsidRPr="00B020CE">
        <w:rPr>
          <w:rFonts w:ascii="Times New Roman" w:eastAsia="Times New Roman" w:hAnsi="Times New Roman" w:cs="Times New Roman"/>
          <w:color w:val="333333"/>
          <w:sz w:val="24"/>
          <w:szCs w:val="24"/>
          <w:lang w:eastAsia="ru-RU"/>
        </w:rPr>
        <w:t>создан</w:t>
      </w:r>
      <w:proofErr w:type="gramEnd"/>
      <w:r w:rsidRPr="00B020CE">
        <w:rPr>
          <w:rFonts w:ascii="Times New Roman" w:eastAsia="Times New Roman" w:hAnsi="Times New Roman" w:cs="Times New Roman"/>
          <w:color w:val="333333"/>
          <w:sz w:val="24"/>
          <w:szCs w:val="24"/>
          <w:lang w:eastAsia="ru-RU"/>
        </w:rPr>
        <w:t xml:space="preserve"> на базе </w:t>
      </w:r>
      <w:r w:rsidR="008055F4">
        <w:rPr>
          <w:rFonts w:ascii="Times New Roman" w:eastAsia="Times New Roman" w:hAnsi="Times New Roman" w:cs="Times New Roman"/>
          <w:color w:val="333333"/>
          <w:sz w:val="24"/>
          <w:szCs w:val="24"/>
          <w:lang w:eastAsia="ru-RU"/>
        </w:rPr>
        <w:t>МКОУ</w:t>
      </w:r>
      <w:r w:rsidR="008055F4" w:rsidRPr="00B020CE">
        <w:rPr>
          <w:rFonts w:ascii="Times New Roman" w:eastAsia="Times New Roman" w:hAnsi="Times New Roman" w:cs="Times New Roman"/>
          <w:color w:val="333333"/>
          <w:sz w:val="24"/>
          <w:szCs w:val="24"/>
          <w:lang w:eastAsia="ru-RU"/>
        </w:rPr>
        <w:t xml:space="preserve"> «</w:t>
      </w:r>
      <w:proofErr w:type="spellStart"/>
      <w:r w:rsidR="008055F4">
        <w:rPr>
          <w:rFonts w:ascii="Times New Roman" w:eastAsia="Times New Roman" w:hAnsi="Times New Roman" w:cs="Times New Roman"/>
          <w:color w:val="333333"/>
          <w:sz w:val="24"/>
          <w:szCs w:val="24"/>
          <w:lang w:eastAsia="ru-RU"/>
        </w:rPr>
        <w:t>Новогладовская</w:t>
      </w:r>
      <w:proofErr w:type="spellEnd"/>
      <w:r w:rsidR="008055F4">
        <w:rPr>
          <w:rFonts w:ascii="Times New Roman" w:eastAsia="Times New Roman" w:hAnsi="Times New Roman" w:cs="Times New Roman"/>
          <w:color w:val="333333"/>
          <w:sz w:val="24"/>
          <w:szCs w:val="24"/>
          <w:lang w:eastAsia="ru-RU"/>
        </w:rPr>
        <w:t xml:space="preserve"> ООШ</w:t>
      </w:r>
      <w:r w:rsidR="008055F4" w:rsidRPr="00B020CE">
        <w:rPr>
          <w:rFonts w:ascii="Times New Roman" w:eastAsia="Times New Roman" w:hAnsi="Times New Roman" w:cs="Times New Roman"/>
          <w:color w:val="333333"/>
          <w:sz w:val="24"/>
          <w:szCs w:val="24"/>
          <w:lang w:eastAsia="ru-RU"/>
        </w:rPr>
        <w:t>»</w:t>
      </w:r>
      <w:r w:rsidR="008055F4">
        <w:rPr>
          <w:rFonts w:ascii="Times New Roman" w:eastAsia="Times New Roman" w:hAnsi="Times New Roman" w:cs="Times New Roman"/>
          <w:color w:val="333333"/>
          <w:sz w:val="24"/>
          <w:szCs w:val="24"/>
          <w:lang w:eastAsia="ru-RU"/>
        </w:rPr>
        <w:t xml:space="preserve"> </w:t>
      </w:r>
      <w:r w:rsidRPr="00B020CE">
        <w:rPr>
          <w:rFonts w:ascii="Times New Roman" w:eastAsia="Times New Roman" w:hAnsi="Times New Roman" w:cs="Times New Roman"/>
          <w:color w:val="333333"/>
          <w:sz w:val="24"/>
          <w:szCs w:val="24"/>
          <w:lang w:eastAsia="ru-RU"/>
        </w:rPr>
        <w:t>приказом директора образовательного учреждения.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Для организации деятельности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 Школе оформляются: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приказ директора  Школы о создании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с утверждением состава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w:t>
      </w:r>
    </w:p>
    <w:p w:rsidR="007F57EB" w:rsidRPr="00B020CE" w:rsidRDefault="007F57EB" w:rsidP="007F57EB">
      <w:pPr>
        <w:pStyle w:val="Default"/>
      </w:pPr>
      <w:r w:rsidRPr="00B020CE">
        <w:rPr>
          <w:rFonts w:eastAsia="Times New Roman"/>
          <w:color w:val="333333"/>
          <w:lang w:eastAsia="ru-RU"/>
        </w:rPr>
        <w:t xml:space="preserve">положение о </w:t>
      </w:r>
      <w:proofErr w:type="spellStart"/>
      <w:r w:rsidRPr="00B020CE">
        <w:rPr>
          <w:rFonts w:eastAsia="Times New Roman"/>
          <w:color w:val="333333"/>
          <w:lang w:eastAsia="ru-RU"/>
        </w:rPr>
        <w:t>ППк</w:t>
      </w:r>
      <w:proofErr w:type="spellEnd"/>
      <w:r w:rsidRPr="00B020CE">
        <w:rPr>
          <w:rFonts w:eastAsia="Times New Roman"/>
          <w:color w:val="333333"/>
          <w:lang w:eastAsia="ru-RU"/>
        </w:rPr>
        <w:t>, утвержденное директором.</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2.2. 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ведется документация согласно </w:t>
      </w:r>
      <w:hyperlink r:id="rId4" w:anchor="11000" w:history="1">
        <w:r w:rsidRPr="00B020CE">
          <w:rPr>
            <w:rFonts w:ascii="Times New Roman" w:eastAsia="Times New Roman" w:hAnsi="Times New Roman" w:cs="Times New Roman"/>
            <w:color w:val="808080"/>
            <w:sz w:val="24"/>
            <w:szCs w:val="24"/>
            <w:u w:val="single"/>
            <w:bdr w:val="none" w:sz="0" w:space="0" w:color="auto" w:frame="1"/>
            <w:lang w:eastAsia="ru-RU"/>
          </w:rPr>
          <w:t>приложению 1</w:t>
        </w:r>
      </w:hyperlink>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Порядок хранения и срок хранения документов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(заключений, протоколов, личных карт учителя) несет директор Школы;</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Хранятся документы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 течение  всего периода обучения ребенка</w:t>
      </w:r>
      <w:r w:rsidR="00112D8C">
        <w:rPr>
          <w:rFonts w:ascii="Times New Roman" w:eastAsia="Times New Roman" w:hAnsi="Times New Roman" w:cs="Times New Roman"/>
          <w:color w:val="333333"/>
          <w:sz w:val="24"/>
          <w:szCs w:val="24"/>
          <w:lang w:eastAsia="ru-RU"/>
        </w:rPr>
        <w:t xml:space="preserve"> в школе</w:t>
      </w:r>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По истечении срока хранения документы подлежат уничтожению.</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2.3. Общее руководство деятельностью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возлагается на руководство  Школы.</w:t>
      </w:r>
    </w:p>
    <w:p w:rsidR="007F57EB" w:rsidRPr="00020CD1" w:rsidRDefault="007F57EB" w:rsidP="007F57EB">
      <w:pPr>
        <w:shd w:val="clear" w:color="auto" w:fill="FFFFFF"/>
        <w:spacing w:after="0" w:line="240" w:lineRule="auto"/>
        <w:rPr>
          <w:rFonts w:ascii="Times New Roman" w:eastAsia="Times New Roman" w:hAnsi="Times New Roman" w:cs="Times New Roman"/>
          <w:sz w:val="24"/>
          <w:szCs w:val="24"/>
          <w:lang w:eastAsia="ru-RU"/>
        </w:rPr>
      </w:pPr>
      <w:r w:rsidRPr="00B020CE">
        <w:rPr>
          <w:rFonts w:ascii="Times New Roman" w:eastAsia="Times New Roman" w:hAnsi="Times New Roman" w:cs="Times New Roman"/>
          <w:color w:val="333333"/>
          <w:sz w:val="24"/>
          <w:szCs w:val="24"/>
          <w:lang w:eastAsia="ru-RU"/>
        </w:rPr>
        <w:t xml:space="preserve">2.4. Состав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председатель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 заместитель руководителя Школы, заместитель председателя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(определенный из числа членов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при необходимости), педагог-психолог, социальный педагог</w:t>
      </w:r>
      <w:r w:rsidRPr="00020CD1">
        <w:rPr>
          <w:rFonts w:ascii="Times New Roman" w:eastAsia="Times New Roman" w:hAnsi="Times New Roman" w:cs="Times New Roman"/>
          <w:sz w:val="24"/>
          <w:szCs w:val="24"/>
          <w:lang w:eastAsia="ru-RU"/>
        </w:rPr>
        <w:t xml:space="preserve">, секретарь </w:t>
      </w:r>
      <w:proofErr w:type="spellStart"/>
      <w:r w:rsidRPr="00020CD1">
        <w:rPr>
          <w:rFonts w:ascii="Times New Roman" w:eastAsia="Times New Roman" w:hAnsi="Times New Roman" w:cs="Times New Roman"/>
          <w:sz w:val="24"/>
          <w:szCs w:val="24"/>
          <w:lang w:eastAsia="ru-RU"/>
        </w:rPr>
        <w:t>ППк</w:t>
      </w:r>
      <w:proofErr w:type="spellEnd"/>
      <w:r w:rsidRPr="00020CD1">
        <w:rPr>
          <w:rFonts w:ascii="Times New Roman" w:eastAsia="Times New Roman" w:hAnsi="Times New Roman" w:cs="Times New Roman"/>
          <w:sz w:val="24"/>
          <w:szCs w:val="24"/>
          <w:lang w:eastAsia="ru-RU"/>
        </w:rPr>
        <w:t xml:space="preserve"> (определенный из числа членов </w:t>
      </w:r>
      <w:proofErr w:type="spellStart"/>
      <w:r w:rsidRPr="00020CD1">
        <w:rPr>
          <w:rFonts w:ascii="Times New Roman" w:eastAsia="Times New Roman" w:hAnsi="Times New Roman" w:cs="Times New Roman"/>
          <w:sz w:val="24"/>
          <w:szCs w:val="24"/>
          <w:lang w:eastAsia="ru-RU"/>
        </w:rPr>
        <w:t>ППк</w:t>
      </w:r>
      <w:proofErr w:type="spellEnd"/>
      <w:r w:rsidRPr="00020CD1">
        <w:rPr>
          <w:rFonts w:ascii="Times New Roman" w:eastAsia="Times New Roman" w:hAnsi="Times New Roman" w:cs="Times New Roman"/>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2.5.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проводятся под руководством Председателя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или лица, исполняющего его обязанности.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2.6. Ход заседания фиксируется в протоколе (</w:t>
      </w:r>
      <w:hyperlink r:id="rId5" w:anchor="12000" w:history="1">
        <w:r w:rsidRPr="00B020CE">
          <w:rPr>
            <w:rFonts w:ascii="Times New Roman" w:eastAsia="Times New Roman" w:hAnsi="Times New Roman" w:cs="Times New Roman"/>
            <w:color w:val="808080"/>
            <w:sz w:val="24"/>
            <w:szCs w:val="24"/>
            <w:u w:val="single"/>
            <w:bdr w:val="none" w:sz="0" w:space="0" w:color="auto" w:frame="1"/>
            <w:lang w:eastAsia="ru-RU"/>
          </w:rPr>
          <w:t>приложение 2</w:t>
        </w:r>
      </w:hyperlink>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Протокол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2.7. Коллегиальное решение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содержащее обобщенную характеристику учащегося и рекомендации по организации психолого-педагогического сопровождения, фиксируются в заключении (</w:t>
      </w:r>
      <w:hyperlink r:id="rId6" w:anchor="13000" w:history="1">
        <w:r w:rsidRPr="00B020CE">
          <w:rPr>
            <w:rFonts w:ascii="Times New Roman" w:eastAsia="Times New Roman" w:hAnsi="Times New Roman" w:cs="Times New Roman"/>
            <w:color w:val="808080"/>
            <w:sz w:val="24"/>
            <w:szCs w:val="24"/>
            <w:u w:val="single"/>
            <w:bdr w:val="none" w:sz="0" w:space="0" w:color="auto" w:frame="1"/>
            <w:lang w:eastAsia="ru-RU"/>
          </w:rPr>
          <w:t>приложение 3</w:t>
        </w:r>
      </w:hyperlink>
      <w:r w:rsidRPr="00B020CE">
        <w:rPr>
          <w:rFonts w:ascii="Times New Roman" w:eastAsia="Times New Roman" w:hAnsi="Times New Roman" w:cs="Times New Roman"/>
          <w:color w:val="333333"/>
          <w:sz w:val="24"/>
          <w:szCs w:val="24"/>
          <w:lang w:eastAsia="ru-RU"/>
        </w:rPr>
        <w:t xml:space="preserve">). Заключение подписывается всеми членами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lastRenderedPageBreak/>
        <w:t xml:space="preserve">Коллегиальное заключение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доводится до сведения родителей (законных представителей) в день проведения заседания.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В случае несогласия родителей (законных представителей) учащегося с коллегиальным заключением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они выражают свое мнение в письменной форме в соответствующем разделе заключения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Коллегиальное заключение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доводится до сведения педагогических работников, работающих с обследованным учащимся, и специалистов, участвующих в его психолого-педагогическом сопровождении, не позднее трех рабочих дней после проведения заседания.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2.8. При направлении учащегося на психолого-медико-педагогическую комиссию (далее - ПМПК)</w:t>
      </w:r>
      <w:hyperlink r:id="rId7" w:anchor="1111" w:history="1">
        <w:r w:rsidRPr="00B020CE">
          <w:rPr>
            <w:rFonts w:ascii="Times New Roman" w:eastAsia="Times New Roman" w:hAnsi="Times New Roman" w:cs="Times New Roman"/>
            <w:color w:val="808080"/>
            <w:sz w:val="24"/>
            <w:szCs w:val="24"/>
            <w:u w:val="single"/>
            <w:bdr w:val="none" w:sz="0" w:space="0" w:color="auto" w:frame="1"/>
            <w:lang w:eastAsia="ru-RU"/>
          </w:rPr>
          <w:t>*</w:t>
        </w:r>
      </w:hyperlink>
      <w:r w:rsidRPr="00B020CE">
        <w:rPr>
          <w:rFonts w:ascii="Times New Roman" w:eastAsia="Times New Roman" w:hAnsi="Times New Roman" w:cs="Times New Roman"/>
          <w:color w:val="333333"/>
          <w:sz w:val="24"/>
          <w:szCs w:val="24"/>
          <w:lang w:eastAsia="ru-RU"/>
        </w:rPr>
        <w:t xml:space="preserve">) оформляется Представление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на учащегося (</w:t>
      </w:r>
      <w:hyperlink r:id="rId8" w:anchor="14000" w:history="1">
        <w:r w:rsidRPr="00B020CE">
          <w:rPr>
            <w:rFonts w:ascii="Times New Roman" w:eastAsia="Times New Roman" w:hAnsi="Times New Roman" w:cs="Times New Roman"/>
            <w:color w:val="808080"/>
            <w:sz w:val="24"/>
            <w:szCs w:val="24"/>
            <w:u w:val="single"/>
            <w:bdr w:val="none" w:sz="0" w:space="0" w:color="auto" w:frame="1"/>
            <w:lang w:eastAsia="ru-RU"/>
          </w:rPr>
          <w:t>приложение 4</w:t>
        </w:r>
      </w:hyperlink>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Представление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на обучающегося для предоставления на ПМПК выдается родителям (законным представителям) под личную подпись.</w:t>
      </w:r>
    </w:p>
    <w:p w:rsidR="007F57EB" w:rsidRPr="00B020CE" w:rsidRDefault="007F57EB" w:rsidP="007F57EB">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 xml:space="preserve">3. Режим деятельности </w:t>
      </w:r>
      <w:proofErr w:type="spellStart"/>
      <w:r w:rsidRPr="00B020CE">
        <w:rPr>
          <w:rFonts w:ascii="Times New Roman" w:eastAsia="Times New Roman" w:hAnsi="Times New Roman" w:cs="Times New Roman"/>
          <w:b/>
          <w:bCs/>
          <w:color w:val="333333"/>
          <w:sz w:val="24"/>
          <w:szCs w:val="24"/>
          <w:lang w:eastAsia="ru-RU"/>
        </w:rPr>
        <w:t>ППк</w:t>
      </w:r>
      <w:proofErr w:type="spellEnd"/>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3.1. Периодичность проведения заседаний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определяется запросом Школы на обследование и организацию комплексного сопровождения учащихся и отражается в графике проведения заседаний.</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3.2.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подразделяются на плановые и внеплановые.</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3.3. Плановые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учащихся.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3.4. Внеплановые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проводятся при зачислении нового учащегося, нуждающегося в психолого-педагогическом сопровождении; при отрицательной (положительной) динамике обучения и развития учащегося; при возникновении новых обстоятельств, влияющих на обучение и развитие учащегося в соответствии с запросами родителей (законных представителей) учащегося, педагогических и руководящих работников Организации; с целью решения конфликтных ситуаций и других случаях.</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3.5. При проведении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степень социализации и адаптации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3.6. Деятельность специалистов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осуществляется бесплатно.</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3.7. Специалисты, включенные в состав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а также запросами участников образовательных отношений на обследование и организацию комплексного сопровождения учащихся.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Специалистам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за увеличение объема работ устанавливается доплата, размер которой определяется Школой самостоятельно.</w:t>
      </w:r>
    </w:p>
    <w:p w:rsidR="007F57EB" w:rsidRPr="00B020CE" w:rsidRDefault="007F57EB" w:rsidP="007F57EB">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4. Проведение обследования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4.1. Процедура и продолжительность обследования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4.2. Обследование учащегося специалистами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осуществляется по инициативе родителей (законных представителей) или сотрудников </w:t>
      </w:r>
      <w:proofErr w:type="spellStart"/>
      <w:r w:rsidRPr="00B020CE">
        <w:rPr>
          <w:rFonts w:ascii="Times New Roman" w:eastAsia="Times New Roman" w:hAnsi="Times New Roman" w:cs="Times New Roman"/>
          <w:color w:val="333333"/>
          <w:sz w:val="24"/>
          <w:szCs w:val="24"/>
          <w:lang w:eastAsia="ru-RU"/>
        </w:rPr>
        <w:t>Школыи</w:t>
      </w:r>
      <w:proofErr w:type="spellEnd"/>
      <w:r w:rsidRPr="00B020CE">
        <w:rPr>
          <w:rFonts w:ascii="Times New Roman" w:eastAsia="Times New Roman" w:hAnsi="Times New Roman" w:cs="Times New Roman"/>
          <w:color w:val="333333"/>
          <w:sz w:val="24"/>
          <w:szCs w:val="24"/>
          <w:lang w:eastAsia="ru-RU"/>
        </w:rPr>
        <w:t xml:space="preserve"> с письменного согласия родителей (законных представителей) (</w:t>
      </w:r>
      <w:hyperlink r:id="rId9" w:anchor="15000" w:history="1">
        <w:r w:rsidRPr="00B020CE">
          <w:rPr>
            <w:rFonts w:ascii="Times New Roman" w:eastAsia="Times New Roman" w:hAnsi="Times New Roman" w:cs="Times New Roman"/>
            <w:color w:val="808080"/>
            <w:sz w:val="24"/>
            <w:szCs w:val="24"/>
            <w:u w:val="single"/>
            <w:bdr w:val="none" w:sz="0" w:space="0" w:color="auto" w:frame="1"/>
            <w:lang w:eastAsia="ru-RU"/>
          </w:rPr>
          <w:t>приложение 5</w:t>
        </w:r>
      </w:hyperlink>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4.3. Секретарь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по согласованию с председателем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заблаговременно информирует членов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 предстоящем заседании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организует подготовку и проведение заседания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4.4. На период подготовки к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и последующей реализации рекомендаций учащемуся назначается </w:t>
      </w:r>
      <w:r w:rsidRPr="00B020CE">
        <w:rPr>
          <w:rFonts w:ascii="Times New Roman" w:eastAsia="Times New Roman" w:hAnsi="Times New Roman" w:cs="Times New Roman"/>
          <w:sz w:val="24"/>
          <w:szCs w:val="24"/>
          <w:lang w:eastAsia="ru-RU"/>
        </w:rPr>
        <w:t xml:space="preserve">ведущий специалист: </w:t>
      </w:r>
      <w:r w:rsidRPr="00B020CE">
        <w:rPr>
          <w:rFonts w:ascii="Times New Roman" w:eastAsia="Times New Roman" w:hAnsi="Times New Roman" w:cs="Times New Roman"/>
          <w:color w:val="333333"/>
          <w:sz w:val="24"/>
          <w:szCs w:val="24"/>
          <w:lang w:eastAsia="ru-RU"/>
        </w:rPr>
        <w:t xml:space="preserve">учитель и/или классный руководитель, или другой </w:t>
      </w:r>
      <w:r w:rsidRPr="00B020CE">
        <w:rPr>
          <w:rFonts w:ascii="Times New Roman" w:eastAsia="Times New Roman" w:hAnsi="Times New Roman" w:cs="Times New Roman"/>
          <w:color w:val="333333"/>
          <w:sz w:val="24"/>
          <w:szCs w:val="24"/>
          <w:lang w:eastAsia="ru-RU"/>
        </w:rPr>
        <w:lastRenderedPageBreak/>
        <w:t xml:space="preserve">специалист. Ведущий специалист представляет учащегося на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и выходит с инициативой повторных обсуждений на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(при необходимости).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4.5. По данным обследования каждым специалистом составляется заключение и разрабатываются рекомендации.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На заседании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степени социализации и адаптации обучающегося.</w:t>
      </w:r>
    </w:p>
    <w:p w:rsidR="007F57EB" w:rsidRPr="00B020CE" w:rsidRDefault="007F57EB" w:rsidP="007F57EB">
      <w:pPr>
        <w:shd w:val="clear" w:color="auto" w:fill="FFFFFF"/>
        <w:spacing w:after="0" w:line="240" w:lineRule="auto"/>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 xml:space="preserve">5. Содержание рекомендаций </w:t>
      </w:r>
      <w:proofErr w:type="spellStart"/>
      <w:r w:rsidRPr="00B020CE">
        <w:rPr>
          <w:rFonts w:ascii="Times New Roman" w:eastAsia="Times New Roman" w:hAnsi="Times New Roman" w:cs="Times New Roman"/>
          <w:b/>
          <w:bCs/>
          <w:color w:val="333333"/>
          <w:sz w:val="24"/>
          <w:szCs w:val="24"/>
          <w:lang w:eastAsia="ru-RU"/>
        </w:rPr>
        <w:t>ППк</w:t>
      </w:r>
      <w:proofErr w:type="spellEnd"/>
      <w:r w:rsidRPr="00B020CE">
        <w:rPr>
          <w:rFonts w:ascii="Times New Roman" w:eastAsia="Times New Roman" w:hAnsi="Times New Roman" w:cs="Times New Roman"/>
          <w:b/>
          <w:bCs/>
          <w:color w:val="333333"/>
          <w:sz w:val="24"/>
          <w:szCs w:val="24"/>
          <w:lang w:eastAsia="ru-RU"/>
        </w:rPr>
        <w:t xml:space="preserve"> по организации психолого-педагогического сопровождения учащихся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5.1. Рекомендации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по организации психолого-педагогического сопровождения учащегося с ограниченными возможностями здоровья конкретизируют, дополняют рекомендации ПМПК и могут включать в том числе:</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разработку адаптированной основной общеобразовательной программы;</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разработку индивидуального учебного плана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адаптацию учебных и контрольно-измерительных материалов;</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предоставление услуг, ассистента (помощника), оказывающего учащемуся необходимую техническую помощь, услуг </w:t>
      </w:r>
      <w:proofErr w:type="gramStart"/>
      <w:r w:rsidRPr="00B020CE">
        <w:rPr>
          <w:rFonts w:ascii="Times New Roman" w:eastAsia="Times New Roman" w:hAnsi="Times New Roman" w:cs="Times New Roman"/>
          <w:color w:val="333333"/>
          <w:sz w:val="24"/>
          <w:szCs w:val="24"/>
          <w:lang w:eastAsia="ru-RU"/>
        </w:rPr>
        <w:t>по</w:t>
      </w:r>
      <w:proofErr w:type="gramEnd"/>
      <w:r w:rsidRPr="00B020CE">
        <w:rPr>
          <w:rFonts w:ascii="Times New Roman" w:eastAsia="Times New Roman" w:hAnsi="Times New Roman" w:cs="Times New Roman"/>
          <w:color w:val="333333"/>
          <w:sz w:val="24"/>
          <w:szCs w:val="24"/>
          <w:lang w:eastAsia="ru-RU"/>
        </w:rPr>
        <w:t xml:space="preserve">, (индивидуально или </w:t>
      </w:r>
      <w:proofErr w:type="gramStart"/>
      <w:r w:rsidRPr="00B020CE">
        <w:rPr>
          <w:rFonts w:ascii="Times New Roman" w:eastAsia="Times New Roman" w:hAnsi="Times New Roman" w:cs="Times New Roman"/>
          <w:color w:val="333333"/>
          <w:sz w:val="24"/>
          <w:szCs w:val="24"/>
          <w:lang w:eastAsia="ru-RU"/>
        </w:rPr>
        <w:t>на</w:t>
      </w:r>
      <w:proofErr w:type="gramEnd"/>
      <w:r w:rsidRPr="00B020CE">
        <w:rPr>
          <w:rFonts w:ascii="Times New Roman" w:eastAsia="Times New Roman" w:hAnsi="Times New Roman" w:cs="Times New Roman"/>
          <w:color w:val="333333"/>
          <w:sz w:val="24"/>
          <w:szCs w:val="24"/>
          <w:lang w:eastAsia="ru-RU"/>
        </w:rPr>
        <w:t xml:space="preserve"> группу учащихся), в том числе на период адаптации учащегося в Школе /учебную четверть, полугодие, учебный год/на постоянной основе.</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другие условия психолого-педагогического сопровождения в рамках компетенции Школы.</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5.2. Рекомендации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по организации психолого-педагогического сопровождения учащегося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дополнительный выходной день;</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организация дополнительной двигательной нагрузки в течение учебного дня/снижение двигательной нагрузки;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предоставление дополнительных перерывов для приема пищи, лекарств;</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снижение объема задаваемой на дом работы;</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предоставление услуг </w:t>
      </w:r>
      <w:proofErr w:type="spellStart"/>
      <w:r w:rsidRPr="00B020CE">
        <w:rPr>
          <w:rFonts w:ascii="Times New Roman" w:eastAsia="Times New Roman" w:hAnsi="Times New Roman" w:cs="Times New Roman"/>
          <w:color w:val="333333"/>
          <w:sz w:val="24"/>
          <w:szCs w:val="24"/>
          <w:lang w:eastAsia="ru-RU"/>
        </w:rPr>
        <w:t>тьютора</w:t>
      </w:r>
      <w:proofErr w:type="spellEnd"/>
      <w:r w:rsidRPr="00B020CE">
        <w:rPr>
          <w:rFonts w:ascii="Times New Roman" w:eastAsia="Times New Roman" w:hAnsi="Times New Roman" w:cs="Times New Roman"/>
          <w:color w:val="333333"/>
          <w:sz w:val="24"/>
          <w:szCs w:val="24"/>
          <w:lang w:eastAsia="ru-RU"/>
        </w:rPr>
        <w:t>, оказывающего учащимся необходимую техническую помощь;</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другие условия психолого-педагогического сопровождения в рамках компетенции Организации.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xml:space="preserve">5.3. Рекомендации </w:t>
      </w:r>
      <w:proofErr w:type="spellStart"/>
      <w:r w:rsidRPr="00B020CE">
        <w:rPr>
          <w:rFonts w:ascii="Times New Roman" w:eastAsia="Times New Roman" w:hAnsi="Times New Roman" w:cs="Times New Roman"/>
          <w:color w:val="333333"/>
          <w:sz w:val="24"/>
          <w:szCs w:val="24"/>
          <w:lang w:eastAsia="ru-RU"/>
        </w:rPr>
        <w:t>ППк</w:t>
      </w:r>
      <w:proofErr w:type="spellEnd"/>
      <w:r w:rsidRPr="00B020CE">
        <w:rPr>
          <w:rFonts w:ascii="Times New Roman" w:eastAsia="Times New Roman" w:hAnsi="Times New Roman" w:cs="Times New Roman"/>
          <w:color w:val="333333"/>
          <w:sz w:val="24"/>
          <w:szCs w:val="24"/>
          <w:lang w:eastAsia="ru-RU"/>
        </w:rPr>
        <w:t xml:space="preserve"> по организации психолого-педагогического сопровождения учащегося, испытывающего трудности в освоении основных общеобразовательных программ, развитии и социальной адаптации</w:t>
      </w:r>
      <w:hyperlink r:id="rId10" w:anchor="2222" w:history="1">
        <w:r w:rsidRPr="00B020CE">
          <w:rPr>
            <w:rFonts w:ascii="Times New Roman" w:eastAsia="Times New Roman" w:hAnsi="Times New Roman" w:cs="Times New Roman"/>
            <w:color w:val="808080"/>
            <w:sz w:val="24"/>
            <w:szCs w:val="24"/>
            <w:u w:val="single"/>
            <w:bdr w:val="none" w:sz="0" w:space="0" w:color="auto" w:frame="1"/>
            <w:lang w:eastAsia="ru-RU"/>
          </w:rPr>
          <w:t>**</w:t>
        </w:r>
      </w:hyperlink>
      <w:r w:rsidRPr="00B020CE">
        <w:rPr>
          <w:rFonts w:ascii="Times New Roman" w:eastAsia="Times New Roman" w:hAnsi="Times New Roman" w:cs="Times New Roman"/>
          <w:color w:val="333333"/>
          <w:sz w:val="24"/>
          <w:szCs w:val="24"/>
          <w:lang w:eastAsia="ru-RU"/>
        </w:rPr>
        <w:t> могут включать в том числе:</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проведение групповых и (или) индивидуальных коррекционно-развивающих и компенсирующих занятий с учащимся;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разработку индивидуального учебного плана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адаптацию учебных и контрольно-измерительных материалов;</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профилактику асоциального (</w:t>
      </w:r>
      <w:proofErr w:type="spellStart"/>
      <w:r w:rsidRPr="00B020CE">
        <w:rPr>
          <w:rFonts w:ascii="Times New Roman" w:eastAsia="Times New Roman" w:hAnsi="Times New Roman" w:cs="Times New Roman"/>
          <w:color w:val="333333"/>
          <w:sz w:val="24"/>
          <w:szCs w:val="24"/>
          <w:lang w:eastAsia="ru-RU"/>
        </w:rPr>
        <w:t>девиантного</w:t>
      </w:r>
      <w:proofErr w:type="spellEnd"/>
      <w:r w:rsidRPr="00B020CE">
        <w:rPr>
          <w:rFonts w:ascii="Times New Roman" w:eastAsia="Times New Roman" w:hAnsi="Times New Roman" w:cs="Times New Roman"/>
          <w:color w:val="333333"/>
          <w:sz w:val="24"/>
          <w:szCs w:val="24"/>
          <w:lang w:eastAsia="ru-RU"/>
        </w:rPr>
        <w:t>) поведения учащегося;</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другие условия психолого-педагогического сопровождения в рамках компетенции Организации.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5.4. Рекомендации по организации психолого-педагогического сопровождения учащихся реализуются на основании письменного согласия родителей (законных представителей).</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7F57EB" w:rsidRPr="00B020CE" w:rsidRDefault="007F57EB" w:rsidP="007F57EB">
      <w:pPr>
        <w:shd w:val="clear" w:color="auto" w:fill="FFFFFF"/>
        <w:spacing w:after="0" w:line="240" w:lineRule="auto"/>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Федеральный закон от 29 декабря 2012 г. N 273-ФЗ "Об образовании в Российской Федерации", статья 42</w:t>
      </w:r>
    </w:p>
    <w:p w:rsidR="007F57EB" w:rsidRDefault="007F57EB" w:rsidP="00D82574">
      <w:pPr>
        <w:shd w:val="clear" w:color="auto" w:fill="FFFFFF"/>
        <w:spacing w:after="0" w:line="240" w:lineRule="atLeast"/>
        <w:rPr>
          <w:rFonts w:ascii="Times New Roman" w:eastAsia="Times New Roman" w:hAnsi="Times New Roman" w:cs="Times New Roman"/>
          <w:color w:val="333333"/>
          <w:sz w:val="24"/>
          <w:szCs w:val="24"/>
          <w:lang w:eastAsia="ru-RU"/>
        </w:rPr>
      </w:pPr>
    </w:p>
    <w:p w:rsidR="007F57EB" w:rsidRDefault="007F57EB" w:rsidP="007F57EB">
      <w:pPr>
        <w:shd w:val="clear" w:color="auto" w:fill="FFFFFF"/>
        <w:spacing w:after="0" w:line="240" w:lineRule="atLeast"/>
        <w:jc w:val="right"/>
        <w:rPr>
          <w:rFonts w:ascii="Times New Roman" w:eastAsia="Times New Roman" w:hAnsi="Times New Roman" w:cs="Times New Roman"/>
          <w:color w:val="333333"/>
          <w:sz w:val="24"/>
          <w:szCs w:val="24"/>
          <w:lang w:eastAsia="ru-RU"/>
        </w:rPr>
      </w:pPr>
    </w:p>
    <w:p w:rsidR="008055F4" w:rsidRDefault="008055F4" w:rsidP="007F57EB">
      <w:pPr>
        <w:shd w:val="clear" w:color="auto" w:fill="FFFFFF"/>
        <w:spacing w:after="0" w:line="240" w:lineRule="atLeast"/>
        <w:jc w:val="right"/>
        <w:rPr>
          <w:rFonts w:ascii="Times New Roman" w:eastAsia="Times New Roman" w:hAnsi="Times New Roman" w:cs="Times New Roman"/>
          <w:color w:val="333333"/>
          <w:sz w:val="24"/>
          <w:szCs w:val="24"/>
          <w:lang w:eastAsia="ru-RU"/>
        </w:rPr>
      </w:pPr>
    </w:p>
    <w:p w:rsidR="007F57EB" w:rsidRPr="001F28C2" w:rsidRDefault="007F57EB" w:rsidP="007F57EB">
      <w:pPr>
        <w:shd w:val="clear" w:color="auto" w:fill="FFFFFF"/>
        <w:spacing w:after="0" w:line="240" w:lineRule="atLeast"/>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color w:val="333333"/>
          <w:sz w:val="24"/>
          <w:szCs w:val="24"/>
          <w:lang w:eastAsia="ru-RU"/>
        </w:rPr>
        <w:lastRenderedPageBreak/>
        <w:t xml:space="preserve">                        Приложение</w:t>
      </w:r>
      <w:proofErr w:type="gramStart"/>
      <w:r w:rsidRPr="005B73A3">
        <w:rPr>
          <w:rFonts w:ascii="Times New Roman" w:eastAsia="Times New Roman" w:hAnsi="Times New Roman" w:cs="Times New Roman"/>
          <w:b/>
          <w:color w:val="333333"/>
          <w:sz w:val="24"/>
          <w:szCs w:val="24"/>
          <w:lang w:eastAsia="ru-RU"/>
        </w:rPr>
        <w:t>1</w:t>
      </w:r>
      <w:proofErr w:type="gramEnd"/>
      <w:r>
        <w:rPr>
          <w:rFonts w:ascii="Times New Roman" w:eastAsia="Times New Roman" w:hAnsi="Times New Roman" w:cs="Times New Roman"/>
          <w:b/>
          <w:color w:val="333333"/>
          <w:sz w:val="24"/>
          <w:szCs w:val="24"/>
          <w:lang w:eastAsia="ru-RU"/>
        </w:rPr>
        <w:t>.</w:t>
      </w:r>
    </w:p>
    <w:p w:rsidR="007F57EB" w:rsidRPr="00E85DA6" w:rsidRDefault="007F57EB" w:rsidP="007F57EB">
      <w:pPr>
        <w:shd w:val="clear" w:color="auto" w:fill="FFFFFF"/>
        <w:spacing w:after="0" w:line="240" w:lineRule="atLeas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bCs/>
          <w:color w:val="333333"/>
          <w:sz w:val="24"/>
          <w:szCs w:val="24"/>
          <w:lang w:eastAsia="ru-RU"/>
        </w:rPr>
        <w:t xml:space="preserve">Документация </w:t>
      </w:r>
      <w:proofErr w:type="spellStart"/>
      <w:r w:rsidRPr="005B73A3">
        <w:rPr>
          <w:rFonts w:ascii="Times New Roman" w:eastAsia="Times New Roman" w:hAnsi="Times New Roman" w:cs="Times New Roman"/>
          <w:b/>
          <w:bCs/>
          <w:color w:val="333333"/>
          <w:sz w:val="24"/>
          <w:szCs w:val="24"/>
          <w:lang w:eastAsia="ru-RU"/>
        </w:rPr>
        <w:t>ППк</w:t>
      </w:r>
      <w:proofErr w:type="spellEnd"/>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1. Приказ о создании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с утвержденным составом специалистов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2. Положение о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3. График проведения плановых заседаний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на учебный год;</w:t>
      </w: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w:t>
      </w:r>
      <w:r>
        <w:rPr>
          <w:rFonts w:ascii="Times New Roman" w:eastAsia="Times New Roman" w:hAnsi="Times New Roman" w:cs="Times New Roman"/>
          <w:color w:val="333333"/>
          <w:sz w:val="24"/>
          <w:szCs w:val="24"/>
          <w:lang w:eastAsia="ru-RU"/>
        </w:rPr>
        <w:t xml:space="preserve"> Журнал учета заседаний </w:t>
      </w:r>
      <w:proofErr w:type="spellStart"/>
      <w:r>
        <w:rPr>
          <w:rFonts w:ascii="Times New Roman" w:eastAsia="Times New Roman" w:hAnsi="Times New Roman" w:cs="Times New Roman"/>
          <w:color w:val="333333"/>
          <w:sz w:val="24"/>
          <w:szCs w:val="24"/>
          <w:lang w:eastAsia="ru-RU"/>
        </w:rPr>
        <w:t>ППк</w:t>
      </w:r>
      <w:proofErr w:type="spellEnd"/>
      <w:r>
        <w:rPr>
          <w:rFonts w:ascii="Times New Roman" w:eastAsia="Times New Roman" w:hAnsi="Times New Roman" w:cs="Times New Roman"/>
          <w:color w:val="333333"/>
          <w:sz w:val="24"/>
          <w:szCs w:val="24"/>
          <w:lang w:eastAsia="ru-RU"/>
        </w:rPr>
        <w:t xml:space="preserve"> и </w:t>
      </w:r>
      <w:r w:rsidRPr="005B73A3">
        <w:rPr>
          <w:rFonts w:ascii="Times New Roman" w:eastAsia="Times New Roman" w:hAnsi="Times New Roman" w:cs="Times New Roman"/>
          <w:color w:val="333333"/>
          <w:sz w:val="24"/>
          <w:szCs w:val="24"/>
          <w:lang w:eastAsia="ru-RU"/>
        </w:rPr>
        <w:t>уч</w:t>
      </w:r>
      <w:r>
        <w:rPr>
          <w:rFonts w:ascii="Times New Roman" w:eastAsia="Times New Roman" w:hAnsi="Times New Roman" w:cs="Times New Roman"/>
          <w:color w:val="333333"/>
          <w:sz w:val="24"/>
          <w:szCs w:val="24"/>
          <w:lang w:eastAsia="ru-RU"/>
        </w:rPr>
        <w:t xml:space="preserve">ащихся, прошедших </w:t>
      </w:r>
      <w:proofErr w:type="spellStart"/>
      <w:r>
        <w:rPr>
          <w:rFonts w:ascii="Times New Roman" w:eastAsia="Times New Roman" w:hAnsi="Times New Roman" w:cs="Times New Roman"/>
          <w:color w:val="333333"/>
          <w:sz w:val="24"/>
          <w:szCs w:val="24"/>
          <w:lang w:eastAsia="ru-RU"/>
        </w:rPr>
        <w:t>ППкпо</w:t>
      </w:r>
      <w:proofErr w:type="spellEnd"/>
      <w:r>
        <w:rPr>
          <w:rFonts w:ascii="Times New Roman" w:eastAsia="Times New Roman" w:hAnsi="Times New Roman" w:cs="Times New Roman"/>
          <w:color w:val="333333"/>
          <w:sz w:val="24"/>
          <w:szCs w:val="24"/>
          <w:lang w:eastAsia="ru-RU"/>
        </w:rPr>
        <w:t xml:space="preserve">  утвержденной форме</w:t>
      </w:r>
      <w:r w:rsidR="00112D8C">
        <w:rPr>
          <w:rFonts w:ascii="Times New Roman" w:eastAsia="Times New Roman" w:hAnsi="Times New Roman" w:cs="Times New Roman"/>
          <w:color w:val="333333"/>
          <w:sz w:val="24"/>
          <w:szCs w:val="24"/>
          <w:lang w:eastAsia="ru-RU"/>
        </w:rPr>
        <w:t>:</w:t>
      </w: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p>
    <w:p w:rsidR="007F57EB" w:rsidRDefault="007F57EB" w:rsidP="007F57EB">
      <w:pPr>
        <w:shd w:val="clear" w:color="auto" w:fill="FFFFFF"/>
        <w:spacing w:after="0" w:line="240" w:lineRule="atLeast"/>
        <w:rPr>
          <w:rFonts w:ascii="Times New Roman" w:eastAsia="Times New Roman" w:hAnsi="Times New Roman" w:cs="Times New Roman"/>
          <w:color w:val="333333"/>
          <w:sz w:val="24"/>
          <w:szCs w:val="24"/>
          <w:lang w:eastAsia="ru-RU"/>
        </w:rPr>
      </w:pPr>
    </w:p>
    <w:tbl>
      <w:tblPr>
        <w:tblStyle w:val="a3"/>
        <w:tblW w:w="0" w:type="auto"/>
        <w:tblLook w:val="04A0"/>
      </w:tblPr>
      <w:tblGrid>
        <w:gridCol w:w="988"/>
        <w:gridCol w:w="992"/>
        <w:gridCol w:w="2268"/>
        <w:gridCol w:w="3342"/>
        <w:gridCol w:w="1898"/>
      </w:tblGrid>
      <w:tr w:rsidR="007F57EB" w:rsidTr="007F57EB">
        <w:tc>
          <w:tcPr>
            <w:tcW w:w="98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 п/п</w:t>
            </w:r>
          </w:p>
        </w:tc>
        <w:tc>
          <w:tcPr>
            <w:tcW w:w="99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Дата</w:t>
            </w:r>
          </w:p>
        </w:tc>
        <w:tc>
          <w:tcPr>
            <w:tcW w:w="2268" w:type="dxa"/>
          </w:tcPr>
          <w:p w:rsidR="007F57EB" w:rsidRDefault="007F57EB" w:rsidP="007F57E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Тематика </w:t>
            </w:r>
          </w:p>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заседания</w:t>
            </w:r>
          </w:p>
        </w:tc>
        <w:tc>
          <w:tcPr>
            <w:tcW w:w="334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sz w:val="24"/>
                <w:szCs w:val="24"/>
                <w:lang w:eastAsia="ru-RU"/>
              </w:rPr>
              <w:t>Вид  заседания консилиума (плановый/внеплановый)</w:t>
            </w:r>
          </w:p>
        </w:tc>
        <w:tc>
          <w:tcPr>
            <w:tcW w:w="189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r>
              <w:rPr>
                <w:rFonts w:ascii="Times New Roman" w:hAnsi="Times New Roman" w:cs="Times New Roman"/>
                <w:b/>
                <w:bCs/>
                <w:color w:val="000000"/>
                <w:sz w:val="23"/>
                <w:szCs w:val="23"/>
              </w:rPr>
              <w:t>Уча</w:t>
            </w:r>
            <w:r w:rsidRPr="007F57EB">
              <w:rPr>
                <w:rFonts w:ascii="Times New Roman" w:hAnsi="Times New Roman" w:cs="Times New Roman"/>
                <w:b/>
                <w:bCs/>
                <w:color w:val="000000"/>
                <w:sz w:val="23"/>
                <w:szCs w:val="23"/>
              </w:rPr>
              <w:t xml:space="preserve">щиеся, прошедшие </w:t>
            </w:r>
            <w:proofErr w:type="spellStart"/>
            <w:r w:rsidRPr="007F57EB">
              <w:rPr>
                <w:rFonts w:ascii="Times New Roman" w:hAnsi="Times New Roman" w:cs="Times New Roman"/>
                <w:b/>
                <w:bCs/>
                <w:color w:val="000000"/>
                <w:sz w:val="23"/>
                <w:szCs w:val="23"/>
              </w:rPr>
              <w:t>ПМПк</w:t>
            </w:r>
            <w:proofErr w:type="spellEnd"/>
          </w:p>
        </w:tc>
      </w:tr>
      <w:tr w:rsidR="007F57EB" w:rsidTr="007F57EB">
        <w:tc>
          <w:tcPr>
            <w:tcW w:w="98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99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226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3342"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c>
          <w:tcPr>
            <w:tcW w:w="1898" w:type="dxa"/>
          </w:tcPr>
          <w:p w:rsidR="007F57EB" w:rsidRDefault="007F57EB" w:rsidP="007F57EB">
            <w:pPr>
              <w:spacing w:line="240" w:lineRule="atLeast"/>
              <w:rPr>
                <w:rFonts w:ascii="Times New Roman" w:eastAsia="Times New Roman" w:hAnsi="Times New Roman" w:cs="Times New Roman"/>
                <w:color w:val="333333"/>
                <w:sz w:val="24"/>
                <w:szCs w:val="24"/>
                <w:lang w:eastAsia="ru-RU"/>
              </w:rPr>
            </w:pPr>
          </w:p>
        </w:tc>
      </w:tr>
    </w:tbl>
    <w:p w:rsidR="007F57EB" w:rsidRPr="005B73A3" w:rsidRDefault="007F57EB" w:rsidP="007F57EB">
      <w:pPr>
        <w:shd w:val="clear" w:color="auto" w:fill="FFFFFF"/>
        <w:spacing w:after="0" w:line="360" w:lineRule="auto"/>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0" w:line="360" w:lineRule="auto"/>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Журнал регистрации коллегиальных заключений психолого-педа</w:t>
      </w:r>
      <w:r>
        <w:rPr>
          <w:rFonts w:ascii="Times New Roman" w:eastAsia="Times New Roman" w:hAnsi="Times New Roman" w:cs="Times New Roman"/>
          <w:color w:val="333333"/>
          <w:sz w:val="24"/>
          <w:szCs w:val="24"/>
          <w:lang w:eastAsia="ru-RU"/>
        </w:rPr>
        <w:t xml:space="preserve">гогического консилиума по утвержденной </w:t>
      </w:r>
      <w:r w:rsidR="00112D8C">
        <w:rPr>
          <w:rFonts w:ascii="Times New Roman" w:eastAsia="Times New Roman" w:hAnsi="Times New Roman" w:cs="Times New Roman"/>
          <w:color w:val="333333"/>
          <w:sz w:val="24"/>
          <w:szCs w:val="24"/>
          <w:lang w:eastAsia="ru-RU"/>
        </w:rPr>
        <w:t>форме:</w:t>
      </w:r>
    </w:p>
    <w:tbl>
      <w:tblPr>
        <w:tblStyle w:val="a3"/>
        <w:tblW w:w="0" w:type="auto"/>
        <w:tblLook w:val="04A0"/>
      </w:tblPr>
      <w:tblGrid>
        <w:gridCol w:w="554"/>
        <w:gridCol w:w="1820"/>
        <w:gridCol w:w="1258"/>
        <w:gridCol w:w="1425"/>
        <w:gridCol w:w="1404"/>
        <w:gridCol w:w="1849"/>
        <w:gridCol w:w="1404"/>
      </w:tblGrid>
      <w:tr w:rsidR="007F57EB" w:rsidRPr="009C1289" w:rsidTr="0063486B">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N</w:t>
            </w:r>
            <w:r w:rsidRPr="009C1289">
              <w:rPr>
                <w:rFonts w:ascii="Times New Roman" w:eastAsia="Times New Roman" w:hAnsi="Times New Roman" w:cs="Times New Roman"/>
                <w:b/>
                <w:bCs/>
                <w:sz w:val="24"/>
                <w:szCs w:val="24"/>
                <w:lang w:eastAsia="ru-RU"/>
              </w:rPr>
              <w:br/>
              <w:t>п/п</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ФИО обучающегося, класс/группа</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Дата рождения</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Инициатор обращения</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 xml:space="preserve">Повод обращения в </w:t>
            </w:r>
            <w:proofErr w:type="spellStart"/>
            <w:r w:rsidRPr="009C1289">
              <w:rPr>
                <w:rFonts w:ascii="Times New Roman" w:eastAsia="Times New Roman" w:hAnsi="Times New Roman" w:cs="Times New Roman"/>
                <w:b/>
                <w:bCs/>
                <w:sz w:val="24"/>
                <w:szCs w:val="24"/>
                <w:lang w:eastAsia="ru-RU"/>
              </w:rPr>
              <w:t>ППк</w:t>
            </w:r>
            <w:proofErr w:type="spellEnd"/>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Коллегиальное заключение</w:t>
            </w:r>
          </w:p>
        </w:tc>
        <w:tc>
          <w:tcPr>
            <w:tcW w:w="0" w:type="auto"/>
            <w:hideMark/>
          </w:tcPr>
          <w:p w:rsidR="007F57EB" w:rsidRPr="009C1289" w:rsidRDefault="007F57EB" w:rsidP="0063486B">
            <w:pPr>
              <w:rPr>
                <w:rFonts w:ascii="Times New Roman" w:eastAsia="Times New Roman" w:hAnsi="Times New Roman" w:cs="Times New Roman"/>
                <w:b/>
                <w:bCs/>
                <w:sz w:val="24"/>
                <w:szCs w:val="24"/>
                <w:lang w:eastAsia="ru-RU"/>
              </w:rPr>
            </w:pPr>
            <w:r w:rsidRPr="009C1289">
              <w:rPr>
                <w:rFonts w:ascii="Times New Roman" w:eastAsia="Times New Roman" w:hAnsi="Times New Roman" w:cs="Times New Roman"/>
                <w:b/>
                <w:bCs/>
                <w:sz w:val="24"/>
                <w:szCs w:val="24"/>
                <w:lang w:eastAsia="ru-RU"/>
              </w:rPr>
              <w:t>Результат обращения</w:t>
            </w:r>
          </w:p>
        </w:tc>
      </w:tr>
      <w:tr w:rsidR="007F57EB" w:rsidTr="0063486B">
        <w:tc>
          <w:tcPr>
            <w:tcW w:w="538" w:type="dxa"/>
          </w:tcPr>
          <w:p w:rsidR="007F57EB" w:rsidRDefault="007F57EB" w:rsidP="0063486B">
            <w:pPr>
              <w:rPr>
                <w:rFonts w:ascii="Times New Roman" w:hAnsi="Times New Roman" w:cs="Times New Roman"/>
                <w:sz w:val="24"/>
                <w:szCs w:val="24"/>
              </w:rPr>
            </w:pPr>
          </w:p>
        </w:tc>
        <w:tc>
          <w:tcPr>
            <w:tcW w:w="1745" w:type="dxa"/>
          </w:tcPr>
          <w:p w:rsidR="007F57EB" w:rsidRDefault="007F57EB" w:rsidP="0063486B">
            <w:pPr>
              <w:rPr>
                <w:rFonts w:ascii="Times New Roman" w:hAnsi="Times New Roman" w:cs="Times New Roman"/>
                <w:sz w:val="24"/>
                <w:szCs w:val="24"/>
              </w:rPr>
            </w:pPr>
          </w:p>
        </w:tc>
        <w:tc>
          <w:tcPr>
            <w:tcW w:w="1210" w:type="dxa"/>
          </w:tcPr>
          <w:p w:rsidR="007F57EB" w:rsidRDefault="007F57EB" w:rsidP="0063486B">
            <w:pPr>
              <w:rPr>
                <w:rFonts w:ascii="Times New Roman" w:hAnsi="Times New Roman" w:cs="Times New Roman"/>
                <w:sz w:val="24"/>
                <w:szCs w:val="24"/>
              </w:rPr>
            </w:pPr>
          </w:p>
        </w:tc>
        <w:tc>
          <w:tcPr>
            <w:tcW w:w="1369" w:type="dxa"/>
          </w:tcPr>
          <w:p w:rsidR="007F57EB" w:rsidRDefault="007F57EB" w:rsidP="0063486B">
            <w:pPr>
              <w:rPr>
                <w:rFonts w:ascii="Times New Roman" w:hAnsi="Times New Roman" w:cs="Times New Roman"/>
                <w:sz w:val="24"/>
                <w:szCs w:val="24"/>
              </w:rPr>
            </w:pPr>
          </w:p>
        </w:tc>
        <w:tc>
          <w:tcPr>
            <w:tcW w:w="1348" w:type="dxa"/>
          </w:tcPr>
          <w:p w:rsidR="007F57EB" w:rsidRDefault="007F57EB" w:rsidP="0063486B">
            <w:pPr>
              <w:rPr>
                <w:rFonts w:ascii="Times New Roman" w:hAnsi="Times New Roman" w:cs="Times New Roman"/>
                <w:sz w:val="24"/>
                <w:szCs w:val="24"/>
              </w:rPr>
            </w:pPr>
          </w:p>
        </w:tc>
        <w:tc>
          <w:tcPr>
            <w:tcW w:w="1773" w:type="dxa"/>
          </w:tcPr>
          <w:p w:rsidR="007F57EB" w:rsidRDefault="007F57EB" w:rsidP="0063486B">
            <w:pPr>
              <w:rPr>
                <w:rFonts w:ascii="Times New Roman" w:hAnsi="Times New Roman" w:cs="Times New Roman"/>
                <w:sz w:val="24"/>
                <w:szCs w:val="24"/>
              </w:rPr>
            </w:pPr>
          </w:p>
        </w:tc>
        <w:tc>
          <w:tcPr>
            <w:tcW w:w="1362" w:type="dxa"/>
          </w:tcPr>
          <w:p w:rsidR="007F57EB" w:rsidRDefault="007F57EB" w:rsidP="0063486B">
            <w:pPr>
              <w:rPr>
                <w:rFonts w:ascii="Times New Roman" w:hAnsi="Times New Roman" w:cs="Times New Roman"/>
                <w:sz w:val="24"/>
                <w:szCs w:val="24"/>
              </w:rPr>
            </w:pPr>
          </w:p>
        </w:tc>
      </w:tr>
    </w:tbl>
    <w:p w:rsidR="007F57EB" w:rsidRPr="005B73A3"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6. Протоколы заседания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 Карта развития уча</w:t>
      </w:r>
      <w:r w:rsidRPr="005B73A3">
        <w:rPr>
          <w:rFonts w:ascii="Times New Roman" w:eastAsia="Times New Roman" w:hAnsi="Times New Roman" w:cs="Times New Roman"/>
          <w:color w:val="333333"/>
          <w:sz w:val="24"/>
          <w:szCs w:val="24"/>
          <w:lang w:eastAsia="ru-RU"/>
        </w:rPr>
        <w:t>щегося, получающего психолого-педагогическое сопровождение</w:t>
      </w:r>
      <w:r>
        <w:rPr>
          <w:rFonts w:ascii="Times New Roman" w:eastAsia="Times New Roman" w:hAnsi="Times New Roman" w:cs="Times New Roman"/>
          <w:color w:val="333333"/>
          <w:sz w:val="24"/>
          <w:szCs w:val="24"/>
          <w:lang w:eastAsia="ru-RU"/>
        </w:rPr>
        <w:t>.</w:t>
      </w:r>
    </w:p>
    <w:p w:rsidR="007F57EB" w:rsidRDefault="007F57EB" w:rsidP="007F57EB">
      <w:pPr>
        <w:shd w:val="clear" w:color="auto" w:fill="FFFFFF"/>
        <w:spacing w:after="0"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8. Журнал направлений обучающихся на ПМПК по </w:t>
      </w:r>
      <w:r w:rsidR="00112D8C">
        <w:rPr>
          <w:rFonts w:ascii="Times New Roman" w:eastAsia="Times New Roman" w:hAnsi="Times New Roman" w:cs="Times New Roman"/>
          <w:color w:val="333333"/>
          <w:sz w:val="24"/>
          <w:szCs w:val="24"/>
          <w:lang w:eastAsia="ru-RU"/>
        </w:rPr>
        <w:t xml:space="preserve"> утвержденной форме:</w:t>
      </w:r>
    </w:p>
    <w:tbl>
      <w:tblPr>
        <w:tblStyle w:val="a3"/>
        <w:tblW w:w="0" w:type="auto"/>
        <w:tblLook w:val="04A0"/>
      </w:tblPr>
      <w:tblGrid>
        <w:gridCol w:w="957"/>
        <w:gridCol w:w="2001"/>
        <w:gridCol w:w="1511"/>
        <w:gridCol w:w="1644"/>
        <w:gridCol w:w="1644"/>
        <w:gridCol w:w="1957"/>
      </w:tblGrid>
      <w:tr w:rsidR="007F57EB" w:rsidTr="0063486B">
        <w:tc>
          <w:tcPr>
            <w:tcW w:w="98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№п/п</w:t>
            </w:r>
          </w:p>
        </w:tc>
        <w:tc>
          <w:tcPr>
            <w:tcW w:w="2126"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ФИО учащегося , класс</w:t>
            </w:r>
          </w:p>
        </w:tc>
        <w:tc>
          <w:tcPr>
            <w:tcW w:w="1557"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Дата рождения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Цель направления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Причина направления</w:t>
            </w:r>
          </w:p>
        </w:tc>
        <w:tc>
          <w:tcPr>
            <w:tcW w:w="1558" w:type="dxa"/>
          </w:tcPr>
          <w:p w:rsidR="007F57EB" w:rsidRPr="00475777" w:rsidRDefault="007F57EB" w:rsidP="0063486B">
            <w:pPr>
              <w:spacing w:after="255" w:line="270" w:lineRule="atLeast"/>
              <w:rPr>
                <w:rFonts w:ascii="Times New Roman" w:eastAsia="Times New Roman" w:hAnsi="Times New Roman" w:cs="Times New Roman"/>
                <w:b/>
                <w:color w:val="000000" w:themeColor="text1"/>
                <w:sz w:val="24"/>
                <w:szCs w:val="24"/>
                <w:lang w:eastAsia="ru-RU"/>
              </w:rPr>
            </w:pPr>
            <w:r w:rsidRPr="00475777">
              <w:rPr>
                <w:rFonts w:ascii="Times New Roman" w:eastAsia="Times New Roman" w:hAnsi="Times New Roman" w:cs="Times New Roman"/>
                <w:b/>
                <w:color w:val="000000" w:themeColor="text1"/>
                <w:sz w:val="24"/>
                <w:szCs w:val="24"/>
                <w:lang w:eastAsia="ru-RU"/>
              </w:rPr>
              <w:t>Отметка о получении направления родителями</w:t>
            </w:r>
          </w:p>
        </w:tc>
      </w:tr>
      <w:tr w:rsidR="007F57EB" w:rsidTr="0063486B">
        <w:tc>
          <w:tcPr>
            <w:tcW w:w="98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2126"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7"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c>
          <w:tcPr>
            <w:tcW w:w="1558" w:type="dxa"/>
          </w:tcPr>
          <w:tbl>
            <w:tblPr>
              <w:tblW w:w="0" w:type="auto"/>
              <w:tblCellMar>
                <w:top w:w="15" w:type="dxa"/>
                <w:left w:w="15" w:type="dxa"/>
                <w:bottom w:w="15" w:type="dxa"/>
                <w:right w:w="15" w:type="dxa"/>
              </w:tblCellMar>
              <w:tblLook w:val="04A0"/>
            </w:tblPr>
            <w:tblGrid>
              <w:gridCol w:w="1741"/>
            </w:tblGrid>
            <w:tr w:rsidR="007F57EB" w:rsidRPr="005B73A3" w:rsidTr="0063486B">
              <w:tc>
                <w:tcPr>
                  <w:tcW w:w="3037" w:type="dxa"/>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7F57EB" w:rsidRPr="005B73A3" w:rsidTr="0063486B">
              <w:tc>
                <w:tcPr>
                  <w:tcW w:w="3037" w:type="dxa"/>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Я, ФИО родителя (законного представителя) пакет документов получил(а).     "__" ________ 20___ г.     Подпись: Расшифровка: _________</w:t>
                  </w:r>
                </w:p>
              </w:tc>
            </w:tr>
          </w:tbl>
          <w:p w:rsidR="007F57EB" w:rsidRDefault="007F57EB" w:rsidP="0063486B">
            <w:pPr>
              <w:spacing w:after="255" w:line="270" w:lineRule="atLeast"/>
              <w:rPr>
                <w:rFonts w:ascii="Times New Roman" w:eastAsia="Times New Roman" w:hAnsi="Times New Roman" w:cs="Times New Roman"/>
                <w:color w:val="333333"/>
                <w:sz w:val="24"/>
                <w:szCs w:val="24"/>
                <w:lang w:eastAsia="ru-RU"/>
              </w:rPr>
            </w:pPr>
          </w:p>
        </w:tc>
      </w:tr>
    </w:tbl>
    <w:p w:rsidR="007F57EB" w:rsidRPr="005B73A3" w:rsidRDefault="007F57EB" w:rsidP="007F57EB">
      <w:pPr>
        <w:shd w:val="clear" w:color="auto" w:fill="FFFFFF"/>
        <w:spacing w:after="255" w:line="270" w:lineRule="atLeast"/>
        <w:rPr>
          <w:rFonts w:ascii="Times New Roman" w:hAnsi="Times New Roman" w:cs="Times New Roman"/>
          <w:sz w:val="24"/>
          <w:szCs w:val="24"/>
        </w:rPr>
      </w:pPr>
    </w:p>
    <w:p w:rsidR="007F57EB" w:rsidRDefault="007F57EB" w:rsidP="007F57EB">
      <w:pPr>
        <w:shd w:val="clear" w:color="auto" w:fill="FFFFFF"/>
        <w:spacing w:after="255" w:line="270" w:lineRule="atLeast"/>
        <w:jc w:val="right"/>
        <w:rPr>
          <w:rFonts w:ascii="Times New Roman" w:hAnsi="Times New Roman" w:cs="Times New Roman"/>
          <w:sz w:val="24"/>
          <w:szCs w:val="24"/>
        </w:rPr>
      </w:pPr>
    </w:p>
    <w:p w:rsidR="00111188" w:rsidRDefault="00111188" w:rsidP="007F57EB">
      <w:pPr>
        <w:shd w:val="clear" w:color="auto" w:fill="FFFFFF"/>
        <w:spacing w:after="255" w:line="270" w:lineRule="atLeast"/>
        <w:jc w:val="right"/>
        <w:rPr>
          <w:rFonts w:ascii="Times New Roman" w:hAnsi="Times New Roman" w:cs="Times New Roman"/>
          <w:sz w:val="24"/>
          <w:szCs w:val="24"/>
        </w:rPr>
      </w:pPr>
    </w:p>
    <w:p w:rsidR="00111188" w:rsidRDefault="00111188" w:rsidP="007F57EB">
      <w:pPr>
        <w:shd w:val="clear" w:color="auto" w:fill="FFFFFF"/>
        <w:spacing w:after="255" w:line="270" w:lineRule="atLeast"/>
        <w:jc w:val="right"/>
        <w:rPr>
          <w:rFonts w:ascii="Times New Roman" w:hAnsi="Times New Roman" w:cs="Times New Roman"/>
          <w:sz w:val="24"/>
          <w:szCs w:val="24"/>
        </w:rPr>
      </w:pPr>
    </w:p>
    <w:p w:rsidR="007F57EB" w:rsidRPr="005B73A3" w:rsidRDefault="007F57EB" w:rsidP="007F57EB">
      <w:pPr>
        <w:shd w:val="clear" w:color="auto" w:fill="FFFFFF"/>
        <w:spacing w:after="255" w:line="270" w:lineRule="atLeast"/>
        <w:jc w:val="righ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lastRenderedPageBreak/>
        <w:t>Приложение 2</w:t>
      </w:r>
    </w:p>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Протокол заседания психолого-педагогического консилиума</w:t>
      </w:r>
      <w:r w:rsidRPr="005B73A3">
        <w:rPr>
          <w:rFonts w:ascii="Times New Roman" w:eastAsia="Times New Roman" w:hAnsi="Times New Roman" w:cs="Times New Roman"/>
          <w:b/>
          <w:bCs/>
          <w:color w:val="333333"/>
          <w:sz w:val="24"/>
          <w:szCs w:val="24"/>
          <w:lang w:eastAsia="ru-RU"/>
        </w:rPr>
        <w:br/>
        <w:t>муниципального общеобразовательного бюджетного учрежд</w:t>
      </w:r>
      <w:r>
        <w:rPr>
          <w:rFonts w:ascii="Times New Roman" w:eastAsia="Times New Roman" w:hAnsi="Times New Roman" w:cs="Times New Roman"/>
          <w:b/>
          <w:bCs/>
          <w:color w:val="333333"/>
          <w:sz w:val="24"/>
          <w:szCs w:val="24"/>
          <w:lang w:eastAsia="ru-RU"/>
        </w:rPr>
        <w:t xml:space="preserve">ения </w:t>
      </w:r>
      <w:r w:rsidRPr="005B73A3">
        <w:rPr>
          <w:rFonts w:ascii="Times New Roman" w:eastAsia="Times New Roman" w:hAnsi="Times New Roman" w:cs="Times New Roman"/>
          <w:b/>
          <w:bCs/>
          <w:color w:val="333333"/>
          <w:sz w:val="24"/>
          <w:szCs w:val="24"/>
          <w:lang w:eastAsia="ru-RU"/>
        </w:rPr>
        <w:t xml:space="preserve"> «Средняя школа №2 имени Д.В.Крылова»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N ____                                                                                     от "____" ____________ 20___ г.</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Присутствовали: И.О. Фамилия (должность в ОО, роль в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И.О. Фамилия (мать/отец ФИО </w:t>
      </w:r>
      <w:proofErr w:type="gramStart"/>
      <w:r w:rsidRPr="005B73A3">
        <w:rPr>
          <w:rFonts w:ascii="Times New Roman" w:eastAsia="Times New Roman" w:hAnsi="Times New Roman" w:cs="Times New Roman"/>
          <w:color w:val="333333"/>
          <w:sz w:val="24"/>
          <w:szCs w:val="24"/>
          <w:lang w:eastAsia="ru-RU"/>
        </w:rPr>
        <w:t>обучающегося</w:t>
      </w:r>
      <w:proofErr w:type="gram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Повестка дня: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Ход заседания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Решение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Приложения (хар</w:t>
      </w:r>
      <w:r>
        <w:rPr>
          <w:rFonts w:ascii="Times New Roman" w:eastAsia="Times New Roman" w:hAnsi="Times New Roman" w:cs="Times New Roman"/>
          <w:color w:val="333333"/>
          <w:sz w:val="24"/>
          <w:szCs w:val="24"/>
          <w:lang w:eastAsia="ru-RU"/>
        </w:rPr>
        <w:t>актеристики, представления на</w:t>
      </w:r>
      <w:r w:rsidRPr="005B73A3">
        <w:rPr>
          <w:rFonts w:ascii="Times New Roman" w:eastAsia="Times New Roman" w:hAnsi="Times New Roman" w:cs="Times New Roman"/>
          <w:color w:val="333333"/>
          <w:sz w:val="24"/>
          <w:szCs w:val="24"/>
          <w:lang w:eastAsia="ru-RU"/>
        </w:rPr>
        <w:t>учающегося, результ</w:t>
      </w:r>
      <w:r>
        <w:rPr>
          <w:rFonts w:ascii="Times New Roman" w:eastAsia="Times New Roman" w:hAnsi="Times New Roman" w:cs="Times New Roman"/>
          <w:color w:val="333333"/>
          <w:sz w:val="24"/>
          <w:szCs w:val="24"/>
          <w:lang w:eastAsia="ru-RU"/>
        </w:rPr>
        <w:t>аты продуктивной деятельности уча</w:t>
      </w:r>
      <w:r w:rsidRPr="005B73A3">
        <w:rPr>
          <w:rFonts w:ascii="Times New Roman" w:eastAsia="Times New Roman" w:hAnsi="Times New Roman" w:cs="Times New Roman"/>
          <w:color w:val="333333"/>
          <w:sz w:val="24"/>
          <w:szCs w:val="24"/>
          <w:lang w:eastAsia="ru-RU"/>
        </w:rPr>
        <w:t>щегося, копии рабочих тетрадей, контрольных и проверочных работ и другие необходимые материалы):</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Председатель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_______________________________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Члены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Другие присутствующие на заседании:</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rPr>
          <w:rFonts w:ascii="Times New Roman" w:hAnsi="Times New Roman" w:cs="Times New Roman"/>
          <w:sz w:val="24"/>
          <w:szCs w:val="24"/>
        </w:rPr>
      </w:pP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7F57EB"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8055F4" w:rsidRPr="005B73A3" w:rsidRDefault="008055F4"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255" w:line="270" w:lineRule="atLeast"/>
        <w:jc w:val="righ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lastRenderedPageBreak/>
        <w:t>Приложение 3</w:t>
      </w:r>
    </w:p>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Коллегиальное заключение психолого-педагогического консилиума</w:t>
      </w:r>
      <w:r w:rsidRPr="005B73A3">
        <w:rPr>
          <w:rFonts w:ascii="Times New Roman" w:eastAsia="Times New Roman" w:hAnsi="Times New Roman" w:cs="Times New Roman"/>
          <w:b/>
          <w:bCs/>
          <w:color w:val="333333"/>
          <w:sz w:val="24"/>
          <w:szCs w:val="24"/>
          <w:lang w:eastAsia="ru-RU"/>
        </w:rPr>
        <w:br/>
        <w:t>муниципального общеобразовательного бюджетного учреждения «Средняя школа №2 имени Д.В.Крылова»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Дата "____" ____________ 20___ года</w:t>
      </w:r>
    </w:p>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Общие сведения</w:t>
      </w:r>
    </w:p>
    <w:tbl>
      <w:tblPr>
        <w:tblW w:w="0" w:type="auto"/>
        <w:tblCellMar>
          <w:top w:w="15" w:type="dxa"/>
          <w:left w:w="15" w:type="dxa"/>
          <w:bottom w:w="15" w:type="dxa"/>
          <w:right w:w="15" w:type="dxa"/>
        </w:tblCellMar>
        <w:tblLook w:val="04A0"/>
      </w:tblPr>
      <w:tblGrid>
        <w:gridCol w:w="3196"/>
        <w:gridCol w:w="3745"/>
      </w:tblGrid>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ФИО обучающегося:</w:t>
            </w:r>
          </w:p>
        </w:tc>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Дата рождения обучающегося:</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xml:space="preserve">                                      Класс/группа:</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Образовательная программа:</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xml:space="preserve">Причина направления на </w:t>
            </w:r>
            <w:proofErr w:type="spellStart"/>
            <w:r w:rsidRPr="005B73A3">
              <w:rPr>
                <w:rFonts w:ascii="Times New Roman" w:eastAsia="Times New Roman" w:hAnsi="Times New Roman" w:cs="Times New Roman"/>
                <w:sz w:val="24"/>
                <w:szCs w:val="24"/>
                <w:lang w:eastAsia="ru-RU"/>
              </w:rPr>
              <w:t>ППк</w:t>
            </w:r>
            <w:proofErr w:type="spellEnd"/>
            <w:r w:rsidRPr="005B73A3">
              <w:rPr>
                <w:rFonts w:ascii="Times New Roman" w:eastAsia="Times New Roman" w:hAnsi="Times New Roman" w:cs="Times New Roman"/>
                <w:sz w:val="24"/>
                <w:szCs w:val="24"/>
                <w:lang w:eastAsia="ru-RU"/>
              </w:rPr>
              <w:t>:</w:t>
            </w:r>
          </w:p>
        </w:tc>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bl>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 xml:space="preserve">Коллегиальное заключение </w:t>
      </w:r>
      <w:proofErr w:type="spellStart"/>
      <w:r w:rsidRPr="005B73A3">
        <w:rPr>
          <w:rFonts w:ascii="Times New Roman" w:eastAsia="Times New Roman" w:hAnsi="Times New Roman" w:cs="Times New Roman"/>
          <w:b/>
          <w:bCs/>
          <w:color w:val="333333"/>
          <w:sz w:val="24"/>
          <w:szCs w:val="24"/>
          <w:lang w:eastAsia="ru-RU"/>
        </w:rPr>
        <w:t>ППк</w:t>
      </w:r>
      <w:proofErr w:type="spellEnd"/>
    </w:p>
    <w:tbl>
      <w:tblPr>
        <w:tblW w:w="0" w:type="auto"/>
        <w:tblCellMar>
          <w:top w:w="15" w:type="dxa"/>
          <w:left w:w="15" w:type="dxa"/>
          <w:bottom w:w="15" w:type="dxa"/>
          <w:right w:w="15" w:type="dxa"/>
        </w:tblCellMar>
        <w:tblLook w:val="04A0"/>
      </w:tblPr>
      <w:tblGrid>
        <w:gridCol w:w="9528"/>
      </w:tblGrid>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b/>
                <w:bCs/>
                <w:sz w:val="24"/>
                <w:szCs w:val="24"/>
                <w:lang w:eastAsia="ru-RU"/>
              </w:rPr>
            </w:pPr>
            <w:r w:rsidRPr="005B73A3">
              <w:rPr>
                <w:rFonts w:ascii="Times New Roman" w:eastAsia="Times New Roman" w:hAnsi="Times New Roman" w:cs="Times New Roman"/>
                <w:b/>
                <w:bCs/>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Рекомендации педагогам</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Рекомендации родителям</w:t>
            </w:r>
          </w:p>
        </w:tc>
      </w:tr>
      <w:tr w:rsidR="007F57EB" w:rsidRPr="005B73A3" w:rsidTr="0063486B">
        <w:tc>
          <w:tcPr>
            <w:tcW w:w="0" w:type="auto"/>
            <w:hideMark/>
          </w:tcPr>
          <w:p w:rsidR="007F57EB" w:rsidRPr="005B73A3" w:rsidRDefault="007F57EB" w:rsidP="0063486B">
            <w:pPr>
              <w:spacing w:after="0" w:line="240" w:lineRule="auto"/>
              <w:rPr>
                <w:rFonts w:ascii="Times New Roman" w:eastAsia="Times New Roman" w:hAnsi="Times New Roman" w:cs="Times New Roman"/>
                <w:sz w:val="24"/>
                <w:szCs w:val="24"/>
                <w:lang w:eastAsia="ru-RU"/>
              </w:rPr>
            </w:pPr>
            <w:r w:rsidRPr="005B73A3">
              <w:rPr>
                <w:rFonts w:ascii="Times New Roman" w:eastAsia="Times New Roman" w:hAnsi="Times New Roman" w:cs="Times New Roman"/>
                <w:sz w:val="24"/>
                <w:szCs w:val="24"/>
                <w:lang w:eastAsia="ru-RU"/>
              </w:rPr>
              <w:t>   </w:t>
            </w:r>
          </w:p>
        </w:tc>
      </w:tr>
    </w:tbl>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Приложение: (планы коррекционно-развивающей работы, индивидуальный образовательный маршрут и другие необходимые материалы):</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Председатель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 xml:space="preserve"> ______________________________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Члены </w:t>
      </w:r>
      <w:proofErr w:type="spellStart"/>
      <w:r w:rsidRPr="005B73A3">
        <w:rPr>
          <w:rFonts w:ascii="Times New Roman" w:eastAsia="Times New Roman" w:hAnsi="Times New Roman" w:cs="Times New Roman"/>
          <w:color w:val="333333"/>
          <w:sz w:val="24"/>
          <w:szCs w:val="24"/>
          <w:lang w:eastAsia="ru-RU"/>
        </w:rPr>
        <w:t>ППк</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И.О. Фамилия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ознакомлен(а) 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согласен(на) 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С решением согласен(на) частично, не согласен(на) с пунктами: 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________________/________________________________________________</w:t>
      </w:r>
    </w:p>
    <w:p w:rsidR="007F57EB"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(подпись и ФИО (полностью) родителя (законного представителя)</w:t>
      </w:r>
    </w:p>
    <w:p w:rsidR="007F57EB"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8055F4" w:rsidRPr="005B73A3" w:rsidRDefault="008055F4" w:rsidP="007F57EB">
      <w:pPr>
        <w:shd w:val="clear" w:color="auto" w:fill="FFFFFF"/>
        <w:spacing w:after="255" w:line="270" w:lineRule="atLeast"/>
        <w:rPr>
          <w:rFonts w:ascii="Times New Roman" w:eastAsia="Times New Roman" w:hAnsi="Times New Roman" w:cs="Times New Roman"/>
          <w:color w:val="333333"/>
          <w:sz w:val="24"/>
          <w:szCs w:val="24"/>
          <w:lang w:eastAsia="ru-RU"/>
        </w:rPr>
      </w:pPr>
    </w:p>
    <w:p w:rsidR="007F57EB" w:rsidRPr="005B73A3" w:rsidRDefault="007F57EB" w:rsidP="007F57EB">
      <w:pPr>
        <w:shd w:val="clear" w:color="auto" w:fill="FFFFFF"/>
        <w:spacing w:after="255" w:line="270" w:lineRule="atLeast"/>
        <w:jc w:val="righ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lastRenderedPageBreak/>
        <w:t xml:space="preserve"> Приложение 4                 </w:t>
      </w:r>
    </w:p>
    <w:p w:rsidR="007F57EB" w:rsidRPr="005B73A3"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5B73A3">
        <w:rPr>
          <w:rFonts w:ascii="Times New Roman" w:eastAsia="Times New Roman" w:hAnsi="Times New Roman" w:cs="Times New Roman"/>
          <w:b/>
          <w:bCs/>
          <w:color w:val="333333"/>
          <w:sz w:val="24"/>
          <w:szCs w:val="24"/>
          <w:lang w:eastAsia="ru-RU"/>
        </w:rPr>
        <w:t>Представление</w:t>
      </w:r>
      <w:r w:rsidRPr="005B73A3">
        <w:rPr>
          <w:rFonts w:ascii="Times New Roman" w:eastAsia="Times New Roman" w:hAnsi="Times New Roman" w:cs="Times New Roman"/>
          <w:b/>
          <w:bCs/>
          <w:color w:val="333333"/>
          <w:sz w:val="24"/>
          <w:szCs w:val="24"/>
          <w:lang w:eastAsia="ru-RU"/>
        </w:rPr>
        <w:br/>
        <w:t>психолого-педагогического консилиума на учащегося для предоставления на ПМПК</w:t>
      </w:r>
      <w:r w:rsidRPr="005B73A3">
        <w:rPr>
          <w:rFonts w:ascii="Times New Roman" w:eastAsia="Times New Roman" w:hAnsi="Times New Roman" w:cs="Times New Roman"/>
          <w:b/>
          <w:bCs/>
          <w:color w:val="333333"/>
          <w:sz w:val="24"/>
          <w:szCs w:val="24"/>
          <w:lang w:eastAsia="ru-RU"/>
        </w:rPr>
        <w:br/>
        <w:t>(ФИО, дата рождения, группа/класс)</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Общие сведения: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дата поступления в образовательную организацию;</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программа обучения (полное наименование);</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форма организации образования: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класс: общеобразовательный, отдельный для обучающихся с ...;</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на дому;</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3. в форме семейного образования;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сетевая форма реализации образовательных программ;</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с применением дистанционных технологий</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состав семьи (перечислить, с кем проживает ребенок - родственные отношения и количество детей/взрослых);</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трудности, переживаемые в семье (материальные, хроническая </w:t>
      </w:r>
      <w:proofErr w:type="spellStart"/>
      <w:r w:rsidRPr="005B73A3">
        <w:rPr>
          <w:rFonts w:ascii="Times New Roman" w:eastAsia="Times New Roman" w:hAnsi="Times New Roman" w:cs="Times New Roman"/>
          <w:color w:val="333333"/>
          <w:sz w:val="24"/>
          <w:szCs w:val="24"/>
          <w:lang w:eastAsia="ru-RU"/>
        </w:rPr>
        <w:t>психотравматизация</w:t>
      </w:r>
      <w:proofErr w:type="spellEnd"/>
      <w:r w:rsidRPr="005B73A3">
        <w:rPr>
          <w:rFonts w:ascii="Times New Roman" w:eastAsia="Times New Roman" w:hAnsi="Times New Roman" w:cs="Times New Roman"/>
          <w:color w:val="333333"/>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Информация об условиях и результатах образования ребенка в образовательной организации:</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lastRenderedPageBreak/>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Динамика (показатели) деятельности (практической, игровой, продуктивной) за период нахождения в образовательной организации</w:t>
      </w:r>
      <w:hyperlink r:id="rId11" w:anchor="11111"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5. Динамика освоения программного материала: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программа, по которой обучается ребенок (авторы или название ОП/АОП);</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5B73A3">
        <w:rPr>
          <w:rFonts w:ascii="Times New Roman" w:eastAsia="Times New Roman" w:hAnsi="Times New Roman" w:cs="Times New Roman"/>
          <w:color w:val="333333"/>
          <w:sz w:val="24"/>
          <w:szCs w:val="24"/>
          <w:lang w:eastAsia="ru-RU"/>
        </w:rPr>
        <w:t>сензитивностъ</w:t>
      </w:r>
      <w:proofErr w:type="spellEnd"/>
      <w:r w:rsidRPr="005B73A3">
        <w:rPr>
          <w:rFonts w:ascii="Times New Roman" w:eastAsia="Times New Roman" w:hAnsi="Times New Roman" w:cs="Times New Roman"/>
          <w:color w:val="333333"/>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5B73A3">
        <w:rPr>
          <w:rFonts w:ascii="Times New Roman" w:eastAsia="Times New Roman" w:hAnsi="Times New Roman" w:cs="Times New Roman"/>
          <w:color w:val="333333"/>
          <w:sz w:val="24"/>
          <w:szCs w:val="24"/>
          <w:lang w:eastAsia="ru-RU"/>
        </w:rPr>
        <w:t>истощаемостъ</w:t>
      </w:r>
      <w:proofErr w:type="spellEnd"/>
      <w:r w:rsidRPr="005B73A3">
        <w:rPr>
          <w:rFonts w:ascii="Times New Roman" w:eastAsia="Times New Roman" w:hAnsi="Times New Roman" w:cs="Times New Roman"/>
          <w:color w:val="333333"/>
          <w:sz w:val="24"/>
          <w:szCs w:val="24"/>
          <w:lang w:eastAsia="ru-RU"/>
        </w:rPr>
        <w:t xml:space="preserve"> (высокая, с очевидным снижением качества деятельности и пр., умеренная, незначительная) и др.</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9. Характеристики взросления</w:t>
      </w:r>
      <w:hyperlink r:id="rId12" w:anchor="22222"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характер занятости во </w:t>
      </w:r>
      <w:proofErr w:type="spellStart"/>
      <w:r w:rsidRPr="005B73A3">
        <w:rPr>
          <w:rFonts w:ascii="Times New Roman" w:eastAsia="Times New Roman" w:hAnsi="Times New Roman" w:cs="Times New Roman"/>
          <w:color w:val="333333"/>
          <w:sz w:val="24"/>
          <w:szCs w:val="24"/>
          <w:lang w:eastAsia="ru-RU"/>
        </w:rPr>
        <w:t>внеучебное</w:t>
      </w:r>
      <w:proofErr w:type="spellEnd"/>
      <w:r w:rsidRPr="005B73A3">
        <w:rPr>
          <w:rFonts w:ascii="Times New Roman" w:eastAsia="Times New Roman" w:hAnsi="Times New Roman" w:cs="Times New Roman"/>
          <w:color w:val="333333"/>
          <w:sz w:val="24"/>
          <w:szCs w:val="24"/>
          <w:lang w:eastAsia="ru-RU"/>
        </w:rPr>
        <w:t xml:space="preserve"> время (имеет ли круг обязанностей, как относится к их выполнению);</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учебе (наличие предпочитаемых предметов, любимых учителей);</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педагогическим воздействиям (описать воздействия и реакцию на них);</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значимость общения со сверстниками в системе ценностей обучающегося (приоритетная, второстепенная);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lastRenderedPageBreak/>
        <w:t>- значимость виртуального общения в системе ценностей обучающегося (сколько времени по его собственному мнению проводит в социальных сетях);</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самосознание (самооценка);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принадлежность к молодежной субкультуре(</w:t>
      </w:r>
      <w:proofErr w:type="spellStart"/>
      <w:r w:rsidRPr="005B73A3">
        <w:rPr>
          <w:rFonts w:ascii="Times New Roman" w:eastAsia="Times New Roman" w:hAnsi="Times New Roman" w:cs="Times New Roman"/>
          <w:color w:val="333333"/>
          <w:sz w:val="24"/>
          <w:szCs w:val="24"/>
          <w:lang w:eastAsia="ru-RU"/>
        </w:rPr>
        <w:t>ам</w:t>
      </w:r>
      <w:proofErr w:type="spellEnd"/>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особенности </w:t>
      </w:r>
      <w:proofErr w:type="spellStart"/>
      <w:r w:rsidRPr="005B73A3">
        <w:rPr>
          <w:rFonts w:ascii="Times New Roman" w:eastAsia="Times New Roman" w:hAnsi="Times New Roman" w:cs="Times New Roman"/>
          <w:color w:val="333333"/>
          <w:sz w:val="24"/>
          <w:szCs w:val="24"/>
          <w:lang w:eastAsia="ru-RU"/>
        </w:rPr>
        <w:t>психосексуального</w:t>
      </w:r>
      <w:proofErr w:type="spellEnd"/>
      <w:r w:rsidRPr="005B73A3">
        <w:rPr>
          <w:rFonts w:ascii="Times New Roman" w:eastAsia="Times New Roman" w:hAnsi="Times New Roman" w:cs="Times New Roman"/>
          <w:color w:val="333333"/>
          <w:sz w:val="24"/>
          <w:szCs w:val="24"/>
          <w:lang w:eastAsia="ru-RU"/>
        </w:rPr>
        <w:t xml:space="preserve"> развития;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религиозные убеждения (не актуализирует, навязывает другим);</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жизненные планы и профессиональные намерения.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Поведенческие девиации</w:t>
      </w:r>
      <w:hyperlink r:id="rId13" w:anchor="22222" w:history="1">
        <w:r w:rsidRPr="005B73A3">
          <w:rPr>
            <w:rFonts w:ascii="Times New Roman" w:eastAsia="Times New Roman" w:hAnsi="Times New Roman" w:cs="Times New Roman"/>
            <w:color w:val="808080"/>
            <w:sz w:val="24"/>
            <w:szCs w:val="24"/>
            <w:u w:val="single"/>
            <w:bdr w:val="none" w:sz="0" w:space="0" w:color="auto" w:frame="1"/>
            <w:lang w:eastAsia="ru-RU"/>
          </w:rPr>
          <w:t>**</w:t>
        </w:r>
      </w:hyperlink>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совершенные в прошлом или текущие правонарушения;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наличие самовольных уходов из дома, бродяжничество;</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проявления агрессии (физической и/или вербальной) по отношению к другим (либо к животным), склонность к насилию;</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оппозиционные установки (спорит, отказывается) либо негативизм (делает наоборот);</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отношение к курению, алкоголю, наркотикам, другим </w:t>
      </w:r>
      <w:proofErr w:type="spellStart"/>
      <w:r w:rsidRPr="005B73A3">
        <w:rPr>
          <w:rFonts w:ascii="Times New Roman" w:eastAsia="Times New Roman" w:hAnsi="Times New Roman" w:cs="Times New Roman"/>
          <w:color w:val="333333"/>
          <w:sz w:val="24"/>
          <w:szCs w:val="24"/>
          <w:lang w:eastAsia="ru-RU"/>
        </w:rPr>
        <w:t>психоактивным</w:t>
      </w:r>
      <w:proofErr w:type="spellEnd"/>
      <w:r w:rsidRPr="005B73A3">
        <w:rPr>
          <w:rFonts w:ascii="Times New Roman" w:eastAsia="Times New Roman" w:hAnsi="Times New Roman" w:cs="Times New Roman"/>
          <w:color w:val="333333"/>
          <w:sz w:val="24"/>
          <w:szCs w:val="24"/>
          <w:lang w:eastAsia="ru-RU"/>
        </w:rPr>
        <w:t xml:space="preserve"> веществам (пробы, регулярное употребление, интерес, стремление, зависимость);</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сквернословие;</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проявления злости и/или ненависти к окружающим (конкретизировать);</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отношение к компьютерным играм (равнодушен, интерес, зависимость);</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повышенная внушаемость (влияние авторитетов, влияние </w:t>
      </w:r>
      <w:proofErr w:type="spellStart"/>
      <w:r w:rsidRPr="005B73A3">
        <w:rPr>
          <w:rFonts w:ascii="Times New Roman" w:eastAsia="Times New Roman" w:hAnsi="Times New Roman" w:cs="Times New Roman"/>
          <w:color w:val="333333"/>
          <w:sz w:val="24"/>
          <w:szCs w:val="24"/>
          <w:lang w:eastAsia="ru-RU"/>
        </w:rPr>
        <w:t>дисфункциональных</w:t>
      </w:r>
      <w:proofErr w:type="spellEnd"/>
      <w:r w:rsidRPr="005B73A3">
        <w:rPr>
          <w:rFonts w:ascii="Times New Roman" w:eastAsia="Times New Roman" w:hAnsi="Times New Roman" w:cs="Times New Roman"/>
          <w:color w:val="333333"/>
          <w:sz w:val="24"/>
          <w:szCs w:val="24"/>
          <w:lang w:eastAsia="ru-RU"/>
        </w:rPr>
        <w:t xml:space="preserve"> групп сверстников, подверженность влиянию моды, средств массовой информации и пр.);</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w:t>
      </w:r>
      <w:proofErr w:type="spellStart"/>
      <w:r w:rsidRPr="005B73A3">
        <w:rPr>
          <w:rFonts w:ascii="Times New Roman" w:eastAsia="Times New Roman" w:hAnsi="Times New Roman" w:cs="Times New Roman"/>
          <w:color w:val="333333"/>
          <w:sz w:val="24"/>
          <w:szCs w:val="24"/>
          <w:lang w:eastAsia="ru-RU"/>
        </w:rPr>
        <w:t>дезадаптивные</w:t>
      </w:r>
      <w:proofErr w:type="spellEnd"/>
      <w:r w:rsidRPr="005B73A3">
        <w:rPr>
          <w:rFonts w:ascii="Times New Roman" w:eastAsia="Times New Roman" w:hAnsi="Times New Roman" w:cs="Times New Roman"/>
          <w:color w:val="333333"/>
          <w:sz w:val="24"/>
          <w:szCs w:val="24"/>
          <w:lang w:eastAsia="ru-RU"/>
        </w:rPr>
        <w:t xml:space="preserve"> черты личности (конкретизировать).</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10. Информация о проведении индивидуальной профилактической работы (конкретизировать).</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F57EB" w:rsidRPr="005B73A3" w:rsidRDefault="007F57EB" w:rsidP="007F57EB">
      <w:pPr>
        <w:shd w:val="clear" w:color="auto" w:fill="FFFFFF"/>
        <w:spacing w:after="255" w:line="270" w:lineRule="atLeast"/>
        <w:rPr>
          <w:rFonts w:ascii="Times New Roman" w:eastAsia="Times New Roman" w:hAnsi="Times New Roman" w:cs="Times New Roman"/>
          <w:b/>
          <w:color w:val="333333"/>
          <w:sz w:val="24"/>
          <w:szCs w:val="24"/>
          <w:lang w:eastAsia="ru-RU"/>
        </w:rPr>
      </w:pPr>
      <w:r w:rsidRPr="005B73A3">
        <w:rPr>
          <w:rFonts w:ascii="Times New Roman" w:eastAsia="Times New Roman" w:hAnsi="Times New Roman" w:cs="Times New Roman"/>
          <w:b/>
          <w:color w:val="333333"/>
          <w:sz w:val="24"/>
          <w:szCs w:val="24"/>
          <w:lang w:eastAsia="ru-RU"/>
        </w:rPr>
        <w:t>Дата составления документа.</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b/>
          <w:color w:val="333333"/>
          <w:sz w:val="24"/>
          <w:szCs w:val="24"/>
          <w:lang w:eastAsia="ru-RU"/>
        </w:rPr>
        <w:t xml:space="preserve">Подпись председателя </w:t>
      </w:r>
      <w:proofErr w:type="spellStart"/>
      <w:r w:rsidRPr="005B73A3">
        <w:rPr>
          <w:rFonts w:ascii="Times New Roman" w:eastAsia="Times New Roman" w:hAnsi="Times New Roman" w:cs="Times New Roman"/>
          <w:b/>
          <w:color w:val="333333"/>
          <w:sz w:val="24"/>
          <w:szCs w:val="24"/>
          <w:lang w:eastAsia="ru-RU"/>
        </w:rPr>
        <w:t>ППк</w:t>
      </w:r>
      <w:proofErr w:type="spellEnd"/>
      <w:r w:rsidRPr="005B73A3">
        <w:rPr>
          <w:rFonts w:ascii="Times New Roman" w:eastAsia="Times New Roman" w:hAnsi="Times New Roman" w:cs="Times New Roman"/>
          <w:b/>
          <w:color w:val="333333"/>
          <w:sz w:val="24"/>
          <w:szCs w:val="24"/>
          <w:lang w:eastAsia="ru-RU"/>
        </w:rPr>
        <w:t>. Печать образовательной организации</w:t>
      </w:r>
      <w:r w:rsidRPr="005B73A3">
        <w:rPr>
          <w:rFonts w:ascii="Times New Roman" w:eastAsia="Times New Roman" w:hAnsi="Times New Roman" w:cs="Times New Roman"/>
          <w:color w:val="333333"/>
          <w:sz w:val="24"/>
          <w:szCs w:val="24"/>
          <w:lang w:eastAsia="ru-RU"/>
        </w:rPr>
        <w:t>.</w:t>
      </w:r>
    </w:p>
    <w:p w:rsidR="007F57EB" w:rsidRPr="005B73A3" w:rsidRDefault="007F57EB" w:rsidP="007F57EB">
      <w:pPr>
        <w:shd w:val="clear" w:color="auto" w:fill="FFFFFF"/>
        <w:spacing w:after="255" w:line="270" w:lineRule="atLeast"/>
        <w:rPr>
          <w:rFonts w:ascii="Times New Roman" w:eastAsia="Times New Roman" w:hAnsi="Times New Roman" w:cs="Times New Roman"/>
          <w:b/>
          <w:color w:val="333333"/>
          <w:sz w:val="24"/>
          <w:szCs w:val="24"/>
          <w:u w:val="single"/>
          <w:lang w:eastAsia="ru-RU"/>
        </w:rPr>
      </w:pPr>
      <w:r w:rsidRPr="005B73A3">
        <w:rPr>
          <w:rFonts w:ascii="Times New Roman" w:eastAsia="Times New Roman" w:hAnsi="Times New Roman" w:cs="Times New Roman"/>
          <w:b/>
          <w:color w:val="333333"/>
          <w:sz w:val="24"/>
          <w:szCs w:val="24"/>
          <w:u w:val="single"/>
          <w:lang w:eastAsia="ru-RU"/>
        </w:rPr>
        <w:lastRenderedPageBreak/>
        <w:t>Дополнительно:</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1. Для учащегося по АОП - указать коррекционно-развивающие курсы, динамику в коррекции нарушений;</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2. Приложением к Представлению для школьников </w:t>
      </w:r>
      <w:r w:rsidRPr="005B73A3">
        <w:rPr>
          <w:rFonts w:ascii="Times New Roman" w:eastAsia="Times New Roman" w:hAnsi="Times New Roman" w:cs="Times New Roman"/>
          <w:b/>
          <w:i/>
          <w:color w:val="333333"/>
          <w:sz w:val="24"/>
          <w:szCs w:val="24"/>
          <w:lang w:eastAsia="ru-RU"/>
        </w:rPr>
        <w:t>является табель успеваемости</w:t>
      </w:r>
      <w:r w:rsidRPr="005B73A3">
        <w:rPr>
          <w:rFonts w:ascii="Times New Roman" w:eastAsia="Times New Roman" w:hAnsi="Times New Roman" w:cs="Times New Roman"/>
          <w:color w:val="333333"/>
          <w:sz w:val="24"/>
          <w:szCs w:val="24"/>
          <w:lang w:eastAsia="ru-RU"/>
        </w:rPr>
        <w:t>, заверенный личной подписью руководителя образовательной организации (уполномоченного лица), печатью образовательной организации;</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4. Представление может быть дополнено исходя из индивидуальных особенностей обучающегося.</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______________________________</w:t>
      </w:r>
    </w:p>
    <w:p w:rsidR="007F57EB" w:rsidRPr="005B73A3"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Для обучающихся с умственной отсталостью (интеллектуальными нарушениями)</w:t>
      </w:r>
    </w:p>
    <w:p w:rsidR="007F57EB" w:rsidRPr="007F57EB"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5B73A3">
        <w:rPr>
          <w:rFonts w:ascii="Times New Roman" w:eastAsia="Times New Roman" w:hAnsi="Times New Roman" w:cs="Times New Roman"/>
          <w:color w:val="333333"/>
          <w:sz w:val="24"/>
          <w:szCs w:val="24"/>
          <w:lang w:eastAsia="ru-RU"/>
        </w:rPr>
        <w:t xml:space="preserve">** Для подростков, а также обучающихся с </w:t>
      </w:r>
      <w:proofErr w:type="spellStart"/>
      <w:r w:rsidRPr="005B73A3">
        <w:rPr>
          <w:rFonts w:ascii="Times New Roman" w:eastAsia="Times New Roman" w:hAnsi="Times New Roman" w:cs="Times New Roman"/>
          <w:color w:val="333333"/>
          <w:sz w:val="24"/>
          <w:szCs w:val="24"/>
          <w:lang w:eastAsia="ru-RU"/>
        </w:rPr>
        <w:t>девиантным</w:t>
      </w:r>
      <w:proofErr w:type="spellEnd"/>
      <w:r w:rsidRPr="005B73A3">
        <w:rPr>
          <w:rFonts w:ascii="Times New Roman" w:eastAsia="Times New Roman" w:hAnsi="Times New Roman" w:cs="Times New Roman"/>
          <w:color w:val="333333"/>
          <w:sz w:val="24"/>
          <w:szCs w:val="24"/>
          <w:lang w:eastAsia="ru-RU"/>
        </w:rPr>
        <w:t xml:space="preserve"> (общественно опасным) поведением</w:t>
      </w:r>
    </w:p>
    <w:p w:rsidR="007F57EB" w:rsidRDefault="007F57EB"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111188" w:rsidRDefault="00111188" w:rsidP="007F57EB">
      <w:pPr>
        <w:rPr>
          <w:rFonts w:ascii="Times New Roman" w:hAnsi="Times New Roman" w:cs="Times New Roman"/>
          <w:sz w:val="24"/>
          <w:szCs w:val="24"/>
        </w:rPr>
      </w:pPr>
    </w:p>
    <w:p w:rsidR="00D82574" w:rsidRDefault="00D82574" w:rsidP="007F57EB">
      <w:pPr>
        <w:rPr>
          <w:rFonts w:ascii="Times New Roman" w:hAnsi="Times New Roman" w:cs="Times New Roman"/>
          <w:sz w:val="24"/>
          <w:szCs w:val="24"/>
        </w:rPr>
      </w:pPr>
    </w:p>
    <w:p w:rsidR="00D82574" w:rsidRDefault="00D82574" w:rsidP="007F57EB">
      <w:pPr>
        <w:rPr>
          <w:rFonts w:ascii="Times New Roman" w:hAnsi="Times New Roman" w:cs="Times New Roman"/>
          <w:sz w:val="24"/>
          <w:szCs w:val="24"/>
        </w:rPr>
      </w:pPr>
    </w:p>
    <w:p w:rsidR="00D82574" w:rsidRDefault="00D82574" w:rsidP="007F57EB">
      <w:pPr>
        <w:rPr>
          <w:rFonts w:ascii="Times New Roman" w:hAnsi="Times New Roman" w:cs="Times New Roman"/>
          <w:sz w:val="24"/>
          <w:szCs w:val="24"/>
        </w:rPr>
      </w:pPr>
    </w:p>
    <w:p w:rsidR="00111188" w:rsidRPr="00B020CE" w:rsidRDefault="00111188" w:rsidP="007F57EB">
      <w:pPr>
        <w:rPr>
          <w:rFonts w:ascii="Times New Roman" w:hAnsi="Times New Roman" w:cs="Times New Roman"/>
          <w:sz w:val="24"/>
          <w:szCs w:val="24"/>
        </w:rPr>
      </w:pPr>
    </w:p>
    <w:p w:rsidR="007F57EB" w:rsidRPr="001321A2" w:rsidRDefault="007F57EB" w:rsidP="007F57EB">
      <w:pPr>
        <w:shd w:val="clear" w:color="auto" w:fill="FFFFFF"/>
        <w:spacing w:after="255" w:line="270" w:lineRule="atLeast"/>
        <w:jc w:val="right"/>
        <w:rPr>
          <w:rFonts w:ascii="Times New Roman" w:eastAsia="Times New Roman" w:hAnsi="Times New Roman" w:cs="Times New Roman"/>
          <w:b/>
          <w:color w:val="333333"/>
          <w:sz w:val="24"/>
          <w:szCs w:val="24"/>
          <w:lang w:eastAsia="ru-RU"/>
        </w:rPr>
      </w:pPr>
      <w:r w:rsidRPr="001321A2">
        <w:rPr>
          <w:rFonts w:ascii="Times New Roman" w:eastAsia="Times New Roman" w:hAnsi="Times New Roman" w:cs="Times New Roman"/>
          <w:b/>
          <w:color w:val="333333"/>
          <w:sz w:val="24"/>
          <w:szCs w:val="24"/>
          <w:lang w:eastAsia="ru-RU"/>
        </w:rPr>
        <w:lastRenderedPageBreak/>
        <w:t>Приложение 5</w:t>
      </w:r>
    </w:p>
    <w:p w:rsidR="007F57EB" w:rsidRPr="00B020CE" w:rsidRDefault="007F57EB" w:rsidP="007F57EB">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B020CE">
        <w:rPr>
          <w:rFonts w:ascii="Times New Roman" w:eastAsia="Times New Roman" w:hAnsi="Times New Roman" w:cs="Times New Roman"/>
          <w:b/>
          <w:bCs/>
          <w:color w:val="333333"/>
          <w:sz w:val="24"/>
          <w:szCs w:val="24"/>
          <w:lang w:eastAsia="ru-RU"/>
        </w:rPr>
        <w:t>Согласие</w:t>
      </w:r>
      <w:r w:rsidRPr="00B020CE">
        <w:rPr>
          <w:rFonts w:ascii="Times New Roman" w:eastAsia="Times New Roman" w:hAnsi="Times New Roman" w:cs="Times New Roman"/>
          <w:b/>
          <w:bCs/>
          <w:color w:val="333333"/>
          <w:sz w:val="24"/>
          <w:szCs w:val="24"/>
          <w:lang w:eastAsia="ru-RU"/>
        </w:rPr>
        <w:br/>
        <w:t>родите</w:t>
      </w:r>
      <w:r>
        <w:rPr>
          <w:rFonts w:ascii="Times New Roman" w:eastAsia="Times New Roman" w:hAnsi="Times New Roman" w:cs="Times New Roman"/>
          <w:b/>
          <w:bCs/>
          <w:color w:val="333333"/>
          <w:sz w:val="24"/>
          <w:szCs w:val="24"/>
          <w:lang w:eastAsia="ru-RU"/>
        </w:rPr>
        <w:t>лей (законных представителей) уча</w:t>
      </w:r>
      <w:r w:rsidRPr="00B020CE">
        <w:rPr>
          <w:rFonts w:ascii="Times New Roman" w:eastAsia="Times New Roman" w:hAnsi="Times New Roman" w:cs="Times New Roman"/>
          <w:b/>
          <w:bCs/>
          <w:color w:val="333333"/>
          <w:sz w:val="24"/>
          <w:szCs w:val="24"/>
          <w:lang w:eastAsia="ru-RU"/>
        </w:rPr>
        <w:t xml:space="preserve">щегося на проведение психолого-педагогического обследования специалистами </w:t>
      </w:r>
      <w:proofErr w:type="spellStart"/>
      <w:r w:rsidRPr="00B020CE">
        <w:rPr>
          <w:rFonts w:ascii="Times New Roman" w:eastAsia="Times New Roman" w:hAnsi="Times New Roman" w:cs="Times New Roman"/>
          <w:b/>
          <w:bCs/>
          <w:color w:val="333333"/>
          <w:sz w:val="24"/>
          <w:szCs w:val="24"/>
          <w:lang w:eastAsia="ru-RU"/>
        </w:rPr>
        <w:t>ППк</w:t>
      </w:r>
      <w:proofErr w:type="spellEnd"/>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Я, ______________________________________________________________________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ФИО родит</w:t>
      </w:r>
      <w:r>
        <w:rPr>
          <w:rFonts w:ascii="Times New Roman" w:eastAsia="Times New Roman" w:hAnsi="Times New Roman" w:cs="Times New Roman"/>
          <w:color w:val="333333"/>
          <w:sz w:val="24"/>
          <w:szCs w:val="24"/>
          <w:lang w:eastAsia="ru-RU"/>
        </w:rPr>
        <w:t>еля (законного представителя) уча</w:t>
      </w:r>
      <w:r w:rsidRPr="00B020CE">
        <w:rPr>
          <w:rFonts w:ascii="Times New Roman" w:eastAsia="Times New Roman" w:hAnsi="Times New Roman" w:cs="Times New Roman"/>
          <w:color w:val="333333"/>
          <w:sz w:val="24"/>
          <w:szCs w:val="24"/>
          <w:lang w:eastAsia="ru-RU"/>
        </w:rPr>
        <w:t>щегося</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(номер, серия паспорта, когда и кем выдан)</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являясь родителем (законным представителем) 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(нужное подчеркнуть)</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_________________________________________________________________________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(ФИО, класс/группа, в котором/ой обучаетс</w:t>
      </w:r>
      <w:r>
        <w:rPr>
          <w:rFonts w:ascii="Times New Roman" w:eastAsia="Times New Roman" w:hAnsi="Times New Roman" w:cs="Times New Roman"/>
          <w:color w:val="333333"/>
          <w:sz w:val="24"/>
          <w:szCs w:val="24"/>
          <w:lang w:eastAsia="ru-RU"/>
        </w:rPr>
        <w:t>я уча</w:t>
      </w:r>
      <w:r w:rsidRPr="00B020CE">
        <w:rPr>
          <w:rFonts w:ascii="Times New Roman" w:eastAsia="Times New Roman" w:hAnsi="Times New Roman" w:cs="Times New Roman"/>
          <w:color w:val="333333"/>
          <w:sz w:val="24"/>
          <w:szCs w:val="24"/>
          <w:lang w:eastAsia="ru-RU"/>
        </w:rPr>
        <w:t>щийся,</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дата (</w:t>
      </w:r>
      <w:proofErr w:type="spellStart"/>
      <w:r w:rsidRPr="00B020CE">
        <w:rPr>
          <w:rFonts w:ascii="Times New Roman" w:eastAsia="Times New Roman" w:hAnsi="Times New Roman" w:cs="Times New Roman"/>
          <w:color w:val="333333"/>
          <w:sz w:val="24"/>
          <w:szCs w:val="24"/>
          <w:lang w:eastAsia="ru-RU"/>
        </w:rPr>
        <w:t>дд.мм.гг</w:t>
      </w:r>
      <w:proofErr w:type="spellEnd"/>
      <w:r w:rsidRPr="00B020CE">
        <w:rPr>
          <w:rFonts w:ascii="Times New Roman" w:eastAsia="Times New Roman" w:hAnsi="Times New Roman" w:cs="Times New Roman"/>
          <w:color w:val="333333"/>
          <w:sz w:val="24"/>
          <w:szCs w:val="24"/>
          <w:lang w:eastAsia="ru-RU"/>
        </w:rPr>
        <w:t>.) рождения)</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Выражаю согласие на проведение психолого-педагогического обследования.</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"__" ___________ 20___ г. /________________/_____________________________</w:t>
      </w:r>
    </w:p>
    <w:p w:rsidR="007F57EB" w:rsidRPr="00B020CE" w:rsidRDefault="007F57EB" w:rsidP="007F57EB">
      <w:pPr>
        <w:shd w:val="clear" w:color="auto" w:fill="FFFFFF"/>
        <w:spacing w:after="255" w:line="270" w:lineRule="atLeast"/>
        <w:rPr>
          <w:rFonts w:ascii="Times New Roman" w:eastAsia="Times New Roman" w:hAnsi="Times New Roman" w:cs="Times New Roman"/>
          <w:color w:val="333333"/>
          <w:sz w:val="24"/>
          <w:szCs w:val="24"/>
          <w:lang w:eastAsia="ru-RU"/>
        </w:rPr>
      </w:pPr>
      <w:r w:rsidRPr="00B020CE">
        <w:rPr>
          <w:rFonts w:ascii="Times New Roman" w:eastAsia="Times New Roman" w:hAnsi="Times New Roman" w:cs="Times New Roman"/>
          <w:color w:val="333333"/>
          <w:sz w:val="24"/>
          <w:szCs w:val="24"/>
          <w:lang w:eastAsia="ru-RU"/>
        </w:rPr>
        <w:t>                               (подпись)        (расшифровка подписи)</w:t>
      </w:r>
    </w:p>
    <w:p w:rsidR="007F57EB" w:rsidRDefault="007F57EB" w:rsidP="007F57EB">
      <w:pPr>
        <w:rPr>
          <w:rFonts w:ascii="Times New Roman" w:hAnsi="Times New Roman" w:cs="Times New Roman"/>
          <w:sz w:val="24"/>
          <w:szCs w:val="24"/>
        </w:rPr>
      </w:pPr>
    </w:p>
    <w:p w:rsidR="007F57EB" w:rsidRDefault="007F57EB" w:rsidP="007F57EB">
      <w:pPr>
        <w:rPr>
          <w:rFonts w:ascii="Times New Roman" w:hAnsi="Times New Roman" w:cs="Times New Roman"/>
          <w:sz w:val="24"/>
          <w:szCs w:val="24"/>
        </w:rPr>
      </w:pPr>
    </w:p>
    <w:p w:rsidR="007F57EB" w:rsidRDefault="007F57EB" w:rsidP="007F57EB">
      <w:pPr>
        <w:rPr>
          <w:rFonts w:ascii="Times New Roman" w:hAnsi="Times New Roman" w:cs="Times New Roman"/>
          <w:sz w:val="24"/>
          <w:szCs w:val="24"/>
        </w:rPr>
      </w:pPr>
    </w:p>
    <w:p w:rsidR="007F57EB" w:rsidRDefault="007F57EB" w:rsidP="007F57EB">
      <w:pPr>
        <w:rPr>
          <w:rFonts w:ascii="Times New Roman" w:hAnsi="Times New Roman" w:cs="Times New Roman"/>
          <w:sz w:val="24"/>
          <w:szCs w:val="24"/>
        </w:rPr>
      </w:pPr>
    </w:p>
    <w:p w:rsidR="007F57EB" w:rsidRPr="001F28C2" w:rsidRDefault="007F57EB" w:rsidP="007F57EB">
      <w:pPr>
        <w:rPr>
          <w:rFonts w:ascii="Times New Roman" w:hAnsi="Times New Roman" w:cs="Times New Roman"/>
          <w:sz w:val="24"/>
          <w:szCs w:val="24"/>
        </w:rPr>
      </w:pPr>
    </w:p>
    <w:p w:rsidR="007F57EB" w:rsidRPr="001F28C2" w:rsidRDefault="007F57EB" w:rsidP="007F57EB">
      <w:pPr>
        <w:rPr>
          <w:rFonts w:ascii="Times New Roman" w:hAnsi="Times New Roman" w:cs="Times New Roman"/>
          <w:sz w:val="24"/>
          <w:szCs w:val="24"/>
        </w:rPr>
      </w:pPr>
    </w:p>
    <w:p w:rsidR="007F57EB" w:rsidRPr="001F28C2" w:rsidRDefault="007F57EB" w:rsidP="007F57EB">
      <w:pPr>
        <w:rPr>
          <w:rFonts w:ascii="Times New Roman" w:hAnsi="Times New Roman" w:cs="Times New Roman"/>
          <w:sz w:val="24"/>
          <w:szCs w:val="24"/>
        </w:rPr>
      </w:pPr>
    </w:p>
    <w:p w:rsidR="007F57EB" w:rsidRPr="001F28C2" w:rsidRDefault="007F57EB" w:rsidP="007F57EB">
      <w:pPr>
        <w:rPr>
          <w:rFonts w:ascii="Times New Roman" w:hAnsi="Times New Roman" w:cs="Times New Roman"/>
          <w:sz w:val="24"/>
          <w:szCs w:val="24"/>
        </w:rPr>
      </w:pPr>
    </w:p>
    <w:p w:rsidR="00B611BC" w:rsidRDefault="00B611BC"/>
    <w:sectPr w:rsidR="00B611BC" w:rsidSect="00D82574">
      <w:pgSz w:w="11906" w:h="16838"/>
      <w:pgMar w:top="28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F57EB"/>
    <w:rsid w:val="00111188"/>
    <w:rsid w:val="00112D8C"/>
    <w:rsid w:val="00440CEE"/>
    <w:rsid w:val="0058371C"/>
    <w:rsid w:val="007F57EB"/>
    <w:rsid w:val="008055F4"/>
    <w:rsid w:val="00B611BC"/>
    <w:rsid w:val="00D82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57E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7F5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hyperlink" Target="https://www.garant.ru/products/ipo/prime/doc/72641204/" TargetMode="External"/><Relationship Id="rId3" Type="http://schemas.openxmlformats.org/officeDocument/2006/relationships/webSettings" Target="webSettings.xml"/><Relationship Id="rId7" Type="http://schemas.openxmlformats.org/officeDocument/2006/relationships/hyperlink" Target="https://www.garant.ru/products/ipo/prime/doc/72641204/" TargetMode="External"/><Relationship Id="rId12" Type="http://schemas.openxmlformats.org/officeDocument/2006/relationships/hyperlink" Target="https://www.garant.ru/products/ipo/prime/doc/726412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15" Type="http://schemas.openxmlformats.org/officeDocument/2006/relationships/theme" Target="theme/theme1.xml"/><Relationship Id="rId10" Type="http://schemas.openxmlformats.org/officeDocument/2006/relationships/hyperlink" Target="https://www.garant.ru/products/ipo/prime/doc/72641204/" TargetMode="External"/><Relationship Id="rId4" Type="http://schemas.openxmlformats.org/officeDocument/2006/relationships/hyperlink" Target="https://www.garant.ru/products/ipo/prime/doc/72641204/" TargetMode="External"/><Relationship Id="rId9" Type="http://schemas.openxmlformats.org/officeDocument/2006/relationships/hyperlink" Target="https://www.garant.ru/products/ipo/prime/doc/726412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3477</Words>
  <Characters>19819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dc:creator>
  <cp:lastModifiedBy>User280922</cp:lastModifiedBy>
  <cp:revision>2</cp:revision>
  <dcterms:created xsi:type="dcterms:W3CDTF">2024-03-15T08:13:00Z</dcterms:created>
  <dcterms:modified xsi:type="dcterms:W3CDTF">2024-03-15T08:13:00Z</dcterms:modified>
</cp:coreProperties>
</file>