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64F0D" w14:textId="70E620AB" w:rsidR="00DF4FDA" w:rsidRDefault="00DF4FDA" w:rsidP="00DF4FDA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555555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editId="10CF045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51510" cy="61277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C89629" w14:textId="77777777" w:rsidR="00DF4FDA" w:rsidRPr="00DF4FDA" w:rsidRDefault="00DF4FDA" w:rsidP="00DF4FD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6"/>
          <w:szCs w:val="26"/>
          <w:lang w:eastAsia="ru-RU"/>
        </w:rPr>
      </w:pPr>
      <w:r w:rsidRPr="00DF4FDA">
        <w:rPr>
          <w:rFonts w:ascii="Times New Roman" w:eastAsia="Times New Roman" w:hAnsi="Times New Roman" w:cs="Times New Roman"/>
          <w:b/>
          <w:spacing w:val="60"/>
          <w:sz w:val="26"/>
          <w:szCs w:val="26"/>
          <w:lang w:eastAsia="ru-RU"/>
        </w:rPr>
        <w:t>РЕСПУБЛИКА ДАГЕСТАН</w:t>
      </w:r>
    </w:p>
    <w:p w14:paraId="41356342" w14:textId="77777777" w:rsidR="00DF4FDA" w:rsidRPr="00DF4FDA" w:rsidRDefault="00DF4FDA" w:rsidP="00DF4FD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8"/>
          <w:sz w:val="26"/>
          <w:szCs w:val="26"/>
          <w:lang w:eastAsia="ru-RU"/>
        </w:rPr>
      </w:pPr>
      <w:r w:rsidRPr="00DF4FDA">
        <w:rPr>
          <w:rFonts w:ascii="Times New Roman" w:eastAsia="Times New Roman" w:hAnsi="Times New Roman" w:cs="Times New Roman"/>
          <w:b/>
          <w:spacing w:val="-18"/>
          <w:sz w:val="26"/>
          <w:szCs w:val="26"/>
          <w:lang w:eastAsia="ru-RU"/>
        </w:rPr>
        <w:t>МР «КИЗЛЯРСКИЙ РАЙОН»</w:t>
      </w:r>
    </w:p>
    <w:p w14:paraId="382DB5F1" w14:textId="77777777" w:rsidR="00DF4FDA" w:rsidRPr="00DF4FDA" w:rsidRDefault="00DF4FDA" w:rsidP="00DF4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8"/>
          <w:sz w:val="26"/>
          <w:szCs w:val="26"/>
          <w:lang w:eastAsia="ru-RU"/>
        </w:rPr>
      </w:pPr>
      <w:r w:rsidRPr="00DF4FDA">
        <w:rPr>
          <w:rFonts w:ascii="Times New Roman" w:eastAsia="Times New Roman" w:hAnsi="Times New Roman" w:cs="Times New Roman"/>
          <w:b/>
          <w:spacing w:val="-18"/>
          <w:sz w:val="26"/>
          <w:szCs w:val="26"/>
          <w:lang w:eastAsia="ru-RU"/>
        </w:rPr>
        <w:t xml:space="preserve">МУНИЦИПАЛЬНОЕ КАЗЕННОЕ ОБЩЕОБРАЗОВАТЕЛЬНОЕ УЧРЕЖДЕНИЕ «НОВОГЛАДОВСКАЯ ОСНОВНАЯ ОБЩЕОБРАЗОВАТЕЛЬНАЯ ШКОЛА» </w:t>
      </w:r>
    </w:p>
    <w:p w14:paraId="4CA9A5A8" w14:textId="77777777" w:rsidR="00DF4FDA" w:rsidRPr="00DF4FDA" w:rsidRDefault="00DF4FDA" w:rsidP="00DF4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8"/>
          <w:sz w:val="26"/>
          <w:szCs w:val="26"/>
          <w:lang w:eastAsia="ru-RU"/>
        </w:rPr>
      </w:pPr>
      <w:r w:rsidRPr="00DF4FDA">
        <w:rPr>
          <w:rFonts w:ascii="Times New Roman" w:eastAsia="Times New Roman" w:hAnsi="Times New Roman" w:cs="Times New Roman"/>
          <w:b/>
          <w:spacing w:val="-18"/>
          <w:sz w:val="26"/>
          <w:szCs w:val="26"/>
          <w:lang w:eastAsia="ru-RU"/>
        </w:rPr>
        <w:t>МКОУ «НОВОГЛАДОВСКАЯ ООШ»</w:t>
      </w:r>
    </w:p>
    <w:p w14:paraId="23450655" w14:textId="77777777" w:rsidR="00DF4FDA" w:rsidRPr="00DF4FDA" w:rsidRDefault="00DF4FDA" w:rsidP="00DF4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ул. Новая, с. Новогладовка, Кизлярский район, республика Дагестан 368817</w:t>
      </w:r>
    </w:p>
    <w:p w14:paraId="2A10BEBA" w14:textId="77777777" w:rsidR="00DF4FDA" w:rsidRPr="00DF4FDA" w:rsidRDefault="00DF4FDA" w:rsidP="00DF4FD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FDA">
        <w:rPr>
          <w:rFonts w:ascii="Arial" w:eastAsia="Calibri" w:hAnsi="Arial" w:cs="Arial"/>
          <w:color w:val="333333"/>
          <w:sz w:val="18"/>
          <w:szCs w:val="18"/>
        </w:rPr>
        <w:t xml:space="preserve">                                                       </w:t>
      </w:r>
      <w:hyperlink r:id="rId5" w:history="1">
        <w:r w:rsidRPr="00DF4FDA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novo-gladovskaya_oosh@mail.ru</w:t>
        </w:r>
      </w:hyperlink>
      <w:r w:rsidRPr="00DF4F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71083A7E" w14:textId="5F71A2DC" w:rsidR="00DF4FDA" w:rsidRDefault="00DF4FDA" w:rsidP="00DF4FD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</w:pPr>
      <w:r w:rsidRPr="00DF4F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ОКПО 80410383, ОГРН 1040501099165, ОКАТО </w:t>
      </w:r>
      <w:r w:rsidRPr="00DF4FD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hyperlink r:id="rId6" w:history="1">
        <w:r w:rsidRPr="00DF4FD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82227825</w:t>
        </w:r>
      </w:hyperlink>
      <w:r w:rsidRPr="00DF4FDA">
        <w:rPr>
          <w:rFonts w:ascii="Times New Roman" w:eastAsia="Times New Roman" w:hAnsi="Times New Roman" w:cs="Times New Roman"/>
          <w:sz w:val="20"/>
          <w:szCs w:val="20"/>
          <w:lang w:eastAsia="ru-RU"/>
        </w:rPr>
        <w:t>, ИНН0547006091, КПП 051701001</w:t>
      </w:r>
      <w:r w:rsidRPr="00DF4FD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7DFFC2F8" w14:textId="77777777" w:rsidR="00DF4FDA" w:rsidRDefault="00DF4FDA" w:rsidP="00DF4FD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</w:pPr>
    </w:p>
    <w:p w14:paraId="3F3539A1" w14:textId="2581C217" w:rsidR="00DF4FDA" w:rsidRPr="00DF4FDA" w:rsidRDefault="00DF4FDA" w:rsidP="00DF4FD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F4F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Выписка из приказа.</w:t>
      </w:r>
    </w:p>
    <w:p w14:paraId="77F0BA30" w14:textId="0BD7883A" w:rsidR="00DF4FDA" w:rsidRPr="00DF4FDA" w:rsidRDefault="00DF4FDA" w:rsidP="00DF4FD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F4F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_____</w:t>
      </w: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«0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сентября </w:t>
      </w: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>2019г.</w:t>
      </w:r>
    </w:p>
    <w:p w14:paraId="6923C86F" w14:textId="77777777" w:rsidR="00DF4FDA" w:rsidRPr="00DF4FDA" w:rsidRDefault="00DF4FDA" w:rsidP="00DF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назначении ответственных</w:t>
      </w:r>
    </w:p>
    <w:p w14:paraId="1CCD340D" w14:textId="77777777" w:rsidR="00DF4FDA" w:rsidRPr="00DF4FDA" w:rsidRDefault="00DF4FDA" w:rsidP="00DF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профилактику коррупционных</w:t>
      </w:r>
    </w:p>
    <w:p w14:paraId="07529584" w14:textId="65D42742" w:rsidR="00DF4FDA" w:rsidRPr="00DF4FDA" w:rsidRDefault="00DF4FDA" w:rsidP="00DF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иных правонарушений в МКОУ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«Новогладовская ООШ»</w:t>
      </w:r>
    </w:p>
    <w:p w14:paraId="063EA4AD" w14:textId="0475DB50" w:rsidR="00DF4FDA" w:rsidRDefault="00DF4FDA" w:rsidP="00DF4FDA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организации эффективной работы и обеспечения координации работ по предупреждению и профилактике коррупционных и иных правонарушений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«Новогладовская ООШ</w:t>
      </w: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устранения порождающих её причин и условий, защиты законных интересов граждан от угроз, связанных с коррупцией в сфере образования и выполнения Федерального закона от 25.12.2008 года № 273-ФЗ «О противодействии коррупции», Федерального закона от 11.08.1995 года,</w:t>
      </w:r>
    </w:p>
    <w:p w14:paraId="386B2BD5" w14:textId="77777777" w:rsidR="00DF4FDA" w:rsidRPr="00DF4FDA" w:rsidRDefault="00DF4FDA" w:rsidP="00DF4FDA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0" w:name="_GoBack"/>
      <w:bookmarkEnd w:id="0"/>
    </w:p>
    <w:p w14:paraId="2C402B69" w14:textId="77777777" w:rsidR="00DF4FDA" w:rsidRPr="00DF4FDA" w:rsidRDefault="00DF4FDA" w:rsidP="00DF4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F4F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14:paraId="34CE1537" w14:textId="4E83740F" w:rsidR="00DF4FDA" w:rsidRPr="00DF4FDA" w:rsidRDefault="00DF4FDA" w:rsidP="00DF4FD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Назначить ответственным лицом, наделенным функциями по предупреждению коррупционных правонарушений Рамазанов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З.М</w:t>
      </w: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заместителя директора по УВР</w:t>
      </w: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A3A5DC" w14:textId="77777777" w:rsidR="00DF4FDA" w:rsidRPr="00DF4FDA" w:rsidRDefault="00DF4FDA" w:rsidP="00DF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Утвердить функциональные обязанности ответственного лица по профилактике коррупционных и иных правонарушений МКОУ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«Новогладовская ООШ»</w:t>
      </w:r>
    </w:p>
    <w:p w14:paraId="583ED117" w14:textId="0583F7EE" w:rsidR="00DF4FDA" w:rsidRPr="00DF4FDA" w:rsidRDefault="00DF4FDA" w:rsidP="00DF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«Положение о комиссии по профилактике коррупционных и иных правонарушений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«Новогладовская ООШ»</w:t>
      </w: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«Положение о выявлении и урегулировании конфликта интересов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«Новогладовская ООШ»</w:t>
      </w: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>, «Кодекс педагогического работника школы по предотвращению конфликта интересов», «Декларация конфликта интересов, «План мероприятий по противодействию коррупции в</w:t>
      </w: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«Новогладовская ООШ»</w:t>
      </w:r>
    </w:p>
    <w:p w14:paraId="7CE84E8C" w14:textId="77777777" w:rsidR="00DF4FDA" w:rsidRPr="00DF4FDA" w:rsidRDefault="00DF4FDA" w:rsidP="00DF4FD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Создать комиссию по профилактике коррупционных и иных правонарушений в следующем составе:</w:t>
      </w:r>
    </w:p>
    <w:p w14:paraId="771A3FFA" w14:textId="631F7DE3" w:rsidR="00DF4FDA" w:rsidRPr="00DF4FDA" w:rsidRDefault="00DF4FDA" w:rsidP="00DF4FD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Рамазанова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по УВР</w:t>
      </w: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>. - председатель комиссии;</w:t>
      </w:r>
    </w:p>
    <w:p w14:paraId="4515420C" w14:textId="5A4B4873" w:rsidR="00DF4FDA" w:rsidRPr="00DF4FDA" w:rsidRDefault="00DF4FDA" w:rsidP="00DF4FD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Дельмамбетова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Ш.К</w:t>
      </w: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>., председатель профкома - член комиссии;</w:t>
      </w:r>
    </w:p>
    <w:p w14:paraId="47872C71" w14:textId="64DAC703" w:rsidR="00DF4FDA" w:rsidRPr="00DF4FDA" w:rsidRDefault="00DF4FDA" w:rsidP="00DF4FD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Халилулаев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М.Р.,</w:t>
      </w: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ОБЖ</w:t>
      </w: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член комиссии;</w:t>
      </w:r>
    </w:p>
    <w:p w14:paraId="27C0D6B9" w14:textId="77777777" w:rsidR="00DF4FDA" w:rsidRPr="00DF4FDA" w:rsidRDefault="00DF4FDA" w:rsidP="00DF4FD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Комиссии изучить нормативную документацию по организации антикоррупционной деятельности.</w:t>
      </w:r>
    </w:p>
    <w:p w14:paraId="2BFA51B9" w14:textId="77777777" w:rsidR="00DF4FDA" w:rsidRPr="00DF4FDA" w:rsidRDefault="00DF4FDA" w:rsidP="00DF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Ответственному лицу, наделенному функциями по предупреждению коррупционных и иных правонарушений:</w:t>
      </w:r>
    </w:p>
    <w:p w14:paraId="3D1DE9DE" w14:textId="77777777" w:rsidR="00DF4FDA" w:rsidRPr="00DF4FDA" w:rsidRDefault="00DF4FDA" w:rsidP="00DF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обновить информационные материалы по антикоррупционной политике и способствовать размещению на официальном сайте по мере необходимости;</w:t>
      </w:r>
      <w:r w:rsidRPr="00DF4FDA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243B6F5A" wp14:editId="172BA3C5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1C450" w14:textId="77777777" w:rsidR="00DF4FDA" w:rsidRPr="00DF4FDA" w:rsidRDefault="00DF4FDA" w:rsidP="00DF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обеспечить организацию работы по исполнению мероприятий плана антикоррупционной деятельности;</w:t>
      </w:r>
    </w:p>
    <w:p w14:paraId="3BF502A9" w14:textId="77777777" w:rsidR="00DF4FDA" w:rsidRPr="00DF4FDA" w:rsidRDefault="00DF4FDA" w:rsidP="00DF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систематический контроль над всеми действиями администрации, связанными с учетом материальных ценностей.</w:t>
      </w:r>
    </w:p>
    <w:p w14:paraId="4173DFD1" w14:textId="77777777" w:rsidR="00DF4FDA" w:rsidRPr="00DF4FDA" w:rsidRDefault="00DF4FDA" w:rsidP="00DF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Учителям активизировать работу по нравственному правовому воспитанию и просвещению родителей:</w:t>
      </w:r>
    </w:p>
    <w:p w14:paraId="155E2746" w14:textId="77777777" w:rsidR="00DF4FDA" w:rsidRPr="00DF4FDA" w:rsidRDefault="00DF4FDA" w:rsidP="00DF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разнообразные формы взаимодействия с семьями воспитанников по изучению данного направления;</w:t>
      </w:r>
    </w:p>
    <w:p w14:paraId="581573CE" w14:textId="77777777" w:rsidR="00DF4FDA" w:rsidRPr="00DF4FDA" w:rsidRDefault="00DF4FDA" w:rsidP="00DF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течении учебного года по плану работы осуществлять работу по формированию у учащихся основ правого сознания.</w:t>
      </w:r>
    </w:p>
    <w:p w14:paraId="4A089BB3" w14:textId="1948913E" w:rsidR="00DF4FDA" w:rsidRPr="00DF4FDA" w:rsidRDefault="00DF4FDA" w:rsidP="00DF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всем обращениям родителей (законных представителей), связанными с коррупционными и иными правонарушениями, проводить оперативную проверку в МКОУ с взятием объяснительной записки с лица, допустившего нарушение.</w:t>
      </w:r>
    </w:p>
    <w:p w14:paraId="4749F127" w14:textId="55A8991E" w:rsidR="00DF4FDA" w:rsidRDefault="00DF4FDA" w:rsidP="00DF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приказа оставляю за собой.</w:t>
      </w:r>
    </w:p>
    <w:p w14:paraId="4006F7EE" w14:textId="77777777" w:rsidR="00DF4FDA" w:rsidRPr="00DF4FDA" w:rsidRDefault="00DF4FDA" w:rsidP="00DF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AB537D0" w14:textId="13001016" w:rsidR="00DF4FDA" w:rsidRPr="00DF4FDA" w:rsidRDefault="00DF4FDA" w:rsidP="00DF4FDA">
      <w:pPr>
        <w:shd w:val="clear" w:color="auto" w:fill="FFFFFF"/>
        <w:spacing w:after="0" w:line="330" w:lineRule="atLeast"/>
        <w:ind w:left="4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gramStart"/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Б.А.Магомедов</w:t>
      </w:r>
      <w:proofErr w:type="spellEnd"/>
    </w:p>
    <w:p w14:paraId="152B0DD1" w14:textId="77777777" w:rsidR="00DF4FDA" w:rsidRPr="00DF4FDA" w:rsidRDefault="00DF4FDA" w:rsidP="00DF4FDA">
      <w:pPr>
        <w:shd w:val="clear" w:color="auto" w:fill="FFFFFF"/>
        <w:spacing w:after="0" w:line="330" w:lineRule="atLeast"/>
        <w:ind w:left="283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Ознакомлены:</w:t>
      </w:r>
    </w:p>
    <w:p w14:paraId="2FBDCA17" w14:textId="43309FD7" w:rsidR="00DF4FDA" w:rsidRPr="00DF4FDA" w:rsidRDefault="00DF4FDA" w:rsidP="00DF4FDA">
      <w:pPr>
        <w:shd w:val="clear" w:color="auto" w:fill="FFFFFF"/>
        <w:spacing w:after="0" w:line="330" w:lineRule="atLeast"/>
        <w:ind w:left="283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Рамазанов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F4F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EB2EB" w14:textId="38E52098" w:rsidR="00DF4FDA" w:rsidRPr="00DF4FDA" w:rsidRDefault="00DF4FDA" w:rsidP="00DF4FD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Дельмамбетова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Ш.К. </w:t>
      </w:r>
    </w:p>
    <w:p w14:paraId="2C229DB1" w14:textId="58575F12" w:rsidR="00DF4FDA" w:rsidRPr="00DF4FDA" w:rsidRDefault="00DF4FDA" w:rsidP="00DF4FDA">
      <w:pPr>
        <w:shd w:val="clear" w:color="auto" w:fill="FFFFFF"/>
        <w:spacing w:after="0" w:line="330" w:lineRule="atLeast"/>
        <w:ind w:left="283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Халилулаев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М.Р.</w:t>
      </w:r>
    </w:p>
    <w:p w14:paraId="586C1425" w14:textId="77777777" w:rsidR="004D4EFE" w:rsidRDefault="004D4EFE"/>
    <w:sectPr w:rsidR="004D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FE"/>
    <w:rsid w:val="004D4EFE"/>
    <w:rsid w:val="00DF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4C36"/>
  <w15:chartTrackingRefBased/>
  <w15:docId w15:val="{DFA82BCC-5476-4106-BFC5-72C43EDA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9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54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314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340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st-org.com/list?okato=82227825" TargetMode="External"/><Relationship Id="rId5" Type="http://schemas.openxmlformats.org/officeDocument/2006/relationships/hyperlink" Target="mailto:novo-gladovskaya_oosh@mail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user051019</dc:creator>
  <cp:keywords/>
  <dc:description/>
  <cp:lastModifiedBy>user051019</cp:lastModifiedBy>
  <cp:revision>2</cp:revision>
  <dcterms:created xsi:type="dcterms:W3CDTF">2020-05-30T12:27:00Z</dcterms:created>
  <dcterms:modified xsi:type="dcterms:W3CDTF">2020-05-30T12:36:00Z</dcterms:modified>
</cp:coreProperties>
</file>