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0"/>
          <w:szCs w:val="20"/>
        </w:rPr>
        <w:t>ПАМЯТКА О БЕЗОПАСНОСТИ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80"/>
          <w:sz w:val="20"/>
          <w:szCs w:val="20"/>
        </w:rPr>
        <w:t>родителям и обучающимся в период зимних каникул.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Уважаемые родители!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Новогодние и Рождественские праздники, каникулы - замечательное время для детей и взрослых. Почти в каждом доме устанавливают и украшают красавицу-елку. Для того чтобы эти дни не были омрачены бедой, необходимо обратить особое внимание на соблюдение мер безопасного поведения как детей, так и взрослых.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FF"/>
          <w:sz w:val="20"/>
          <w:szCs w:val="20"/>
        </w:rPr>
        <w:t>ПРАВИЛА ПОВЕДЕНИЯ НА ДОРОГЕ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FF"/>
          <w:sz w:val="20"/>
          <w:szCs w:val="20"/>
        </w:rPr>
        <w:t>Важно, чтобы родители были примером для детей в соблюдении правил дорожного движения.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 Не спешите, переходите дорогу размеренным шагом.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 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 Не переходите дорогу на красный или жёлтый сигнал светофора.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 Переходите дорогу только в местах, обозначенных дорожным знаком «Пешеходный переход».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 Из автобуса, такси выходите первыми. В противном случае ребёнок может упасть или побежать на проезжую часть дороги.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 Не разрешайте детям играть вблизи дорог и на проезжей части улицы.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FF"/>
          <w:sz w:val="20"/>
          <w:szCs w:val="20"/>
        </w:rPr>
        <w:t>ОСТОРОЖНО: ОДИН ДОМА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В каникулы, как правило,  дети много времени проводят без присмотра взрослых. Предупреждать детей об опасности — обязанность родителей.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Объясните детям, что никто не может прийти в дом от вашего имени с просьбой отдать какую-то вещь или сумму денег, приютить на ночлег и т. д.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Местом повышенной опасности для ребенка являются коммерческие ларьки. Нужно объяснить детям, что ларьки лучше обходить стороной, а не стоять часами у витрин.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a4"/>
          <w:rFonts w:ascii="Arial" w:hAnsi="Arial" w:cs="Arial"/>
          <w:color w:val="000000"/>
          <w:sz w:val="20"/>
          <w:szCs w:val="20"/>
        </w:rPr>
        <w:t>Внушите своим детям пять «не»: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  не открывай дверь незнакомым людям.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*  не ходи никуда с незнакомыми людьми, как бы они не уговаривали и чтобы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интересное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не предлагали;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*  не садись в машину с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незнакомыми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>;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  не играй на улице с наступлением темноты;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  не входи в подъезд, лифт с незнакомыми людьми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  <w:r>
        <w:rPr>
          <w:rStyle w:val="a4"/>
          <w:rFonts w:ascii="Arial" w:hAnsi="Arial" w:cs="Arial"/>
          <w:color w:val="000000"/>
          <w:sz w:val="20"/>
          <w:szCs w:val="20"/>
        </w:rPr>
        <w:t>Напоминайте, чтобы подростки соблюдали следующие правила: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  уходя из дома, всегда сообщали, куда идут и как с ними можно связаться в случае необходимости;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 избегали случайных знакомств, приглашений в незнакомые компании;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 сообщали по телефону, когда они возвращаются домой;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Следите за тем, с кем общается ваш ребенок и где он бывает.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Смотрите, чтобы ваш ребенок не пользовался сомнительной литературой и видеопродукцией. Ограничьте и сделайте подконтрольным общение ребенка в интернете.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Поддерживайте с детьми доверительные дружеские ношения. Не запугивайте ребенка наказаниями.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FF"/>
          <w:sz w:val="20"/>
          <w:szCs w:val="20"/>
        </w:rPr>
        <w:t>ПРАВИЛА ПОЖАРНОЙ БЕЗОПАСНОСТИ В ПЕРИОД ПРОВЕДЕНИЯ НОВОГОДНИХ ПРАЗДНИКОВ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Чтобы новогодние праздники не омрачились бедой, запомните эти простые правила: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 Ёлка устанавливается на устойчивой подставке, подальше от отопительных приборов.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2. Для освещения елки необходимо использовать только исправные электрические гирлянды заводского изготовления.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Запрещается: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 украшать елку свечами, ватой, игрушками из бумаги и целлулоида;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  одевать маскарадные костюмы из марли, ваты, бумаги и картона;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  применять свечи и хлопушки, устраивать фейерверки и другие световые пожароопасные эффекты, которые могут привести к пожару;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*  использовать ставни на окнах для затемнения помещений;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* оставлять без присмотра детей во время новогодних мероприятий.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FF0000"/>
          <w:sz w:val="20"/>
          <w:szCs w:val="20"/>
        </w:rPr>
        <w:t>Категорически запрещается пользоваться пиротехническими изделиями!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FF0000"/>
          <w:sz w:val="20"/>
          <w:szCs w:val="20"/>
        </w:rPr>
        <w:t>Выполняйте эти элементарные правила пожарной безопасности и строго контролируйте поведение детей в дни зимних каникул! Напоминаем, что в случае возникновения пожара в службу спасения можно позвонить по телефону 01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339966"/>
          <w:sz w:val="20"/>
          <w:szCs w:val="20"/>
        </w:rPr>
        <w:t>Счастливого Вам Нового года!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 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Административная ответственность родителей за воспитание детей: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 несовершеннолетним до 18 лет запрещено находиться на улице в ночное время с 22.00 до 06.00ч.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 запрещено пребывание несовершеннолетнего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- запрещено допущение родителями (лицами, их заменяющими) или лицами, осуществляющими мероприятия с участием детей, пребывания детей без их сопровождения в ночное время в общественных местах;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Кодекс РФ об административных правонарушениях от 30.12.2001г.:</w:t>
      </w:r>
    </w:p>
    <w:p w:rsidR="00990A0F" w:rsidRDefault="00990A0F" w:rsidP="00990A0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Статья 5.35.</w:t>
      </w:r>
      <w:r>
        <w:rPr>
          <w:rFonts w:ascii="Arial" w:hAnsi="Arial" w:cs="Arial"/>
          <w:b/>
          <w:bCs/>
          <w:color w:val="000000"/>
          <w:sz w:val="20"/>
          <w:szCs w:val="20"/>
        </w:rPr>
        <w:t> 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</w:p>
    <w:p w:rsidR="00E20909" w:rsidRDefault="00E20909">
      <w:bookmarkStart w:id="0" w:name="_GoBack"/>
      <w:bookmarkEnd w:id="0"/>
    </w:p>
    <w:sectPr w:rsidR="00E2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A0F"/>
    <w:rsid w:val="00990A0F"/>
    <w:rsid w:val="00E2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A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0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0A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6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674</Words>
  <Characters>3847</Characters>
  <Application>Microsoft Office Word</Application>
  <DocSecurity>0</DocSecurity>
  <Lines>32</Lines>
  <Paragraphs>9</Paragraphs>
  <ScaleCrop>false</ScaleCrop>
  <Company>*</Company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2018-11-11T15:33:00Z</dcterms:created>
  <dcterms:modified xsi:type="dcterms:W3CDTF">2018-11-11T15:34:00Z</dcterms:modified>
</cp:coreProperties>
</file>