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346" w:rsidRDefault="00B312B4">
      <w:pPr>
        <w:spacing w:after="480"/>
        <w:ind w:left="6577"/>
        <w:rPr>
          <w:sz w:val="24"/>
        </w:rPr>
      </w:pPr>
      <w:r>
        <w:rPr>
          <w:sz w:val="24"/>
        </w:rPr>
        <w:t>Министерство образования и науки Республики Дагестан</w:t>
      </w:r>
    </w:p>
    <w:p w:rsidR="00496346" w:rsidRDefault="00B312B4">
      <w:pPr>
        <w:spacing w:after="240"/>
        <w:jc w:val="center"/>
        <w:rPr>
          <w:sz w:val="26"/>
        </w:rPr>
      </w:pPr>
      <w:r>
        <w:rPr>
          <w:sz w:val="26"/>
        </w:rPr>
        <w:t>ЗАЯВЛЕНИЕ</w:t>
      </w:r>
      <w:r>
        <w:rPr>
          <w:sz w:val="26"/>
        </w:rPr>
        <w:br/>
        <w:t>о переоформлении лицензии</w:t>
      </w:r>
      <w:r>
        <w:rPr>
          <w:sz w:val="26"/>
        </w:rPr>
        <w:br/>
        <w:t>на осуществление образовательной деятельности</w:t>
      </w:r>
    </w:p>
    <w:p w:rsidR="00496346" w:rsidRDefault="00B312B4">
      <w:pPr>
        <w:ind w:firstLine="567"/>
        <w:jc w:val="both"/>
        <w:rPr>
          <w:sz w:val="2"/>
        </w:rPr>
      </w:pPr>
      <w:r>
        <w:rPr>
          <w:sz w:val="24"/>
        </w:rPr>
        <w:t xml:space="preserve">Прошу переоформить лицензию </w:t>
      </w:r>
      <w:bookmarkStart w:id="0" w:name="OLE_LINK1"/>
      <w:r>
        <w:rPr>
          <w:sz w:val="24"/>
        </w:rPr>
        <w:t>на осуществление образовательной деятельности</w:t>
      </w:r>
      <w:bookmarkEnd w:id="0"/>
      <w:r>
        <w:rPr>
          <w:sz w:val="24"/>
        </w:rPr>
        <w:t xml:space="preserve"> от</w:t>
      </w:r>
      <w:r>
        <w:rPr>
          <w:sz w:val="24"/>
        </w:rPr>
        <w:br/>
      </w:r>
    </w:p>
    <w:p w:rsidR="000158A3" w:rsidRDefault="000158A3">
      <w:pPr>
        <w:jc w:val="center"/>
      </w:pPr>
    </w:p>
    <w:p w:rsidR="00496346" w:rsidRDefault="00B312B4">
      <w:pPr>
        <w:jc w:val="center"/>
      </w:pPr>
      <w:bookmarkStart w:id="1" w:name="_GoBack"/>
      <w:bookmarkEnd w:id="1"/>
      <w:r>
        <w:t>(указываются реквизиты лицензии (временной лицензии) на осуществление образовательной деятельности)</w:t>
      </w:r>
    </w:p>
    <w:p w:rsidR="00496346" w:rsidRDefault="00B312B4">
      <w:pPr>
        <w:tabs>
          <w:tab w:val="right" w:pos="9923"/>
        </w:tabs>
        <w:rPr>
          <w:sz w:val="24"/>
        </w:rPr>
      </w:pPr>
      <w:r>
        <w:rPr>
          <w:sz w:val="24"/>
        </w:rPr>
        <w:t>выданную (выданной) Министерством образования и науки РД</w:t>
      </w:r>
      <w:r>
        <w:rPr>
          <w:sz w:val="24"/>
        </w:rPr>
        <w:tab/>
        <w:t>,</w:t>
      </w:r>
    </w:p>
    <w:p w:rsidR="00496346" w:rsidRDefault="00B312B4">
      <w:pPr>
        <w:pBdr>
          <w:top w:val="single" w:sz="4" w:space="1" w:color="auto"/>
        </w:pBdr>
        <w:spacing w:after="240"/>
        <w:ind w:left="2404" w:right="113"/>
        <w:jc w:val="center"/>
      </w:pPr>
      <w:r>
        <w:t>(наименование лицензирующего органа)</w:t>
      </w:r>
    </w:p>
    <w:p w:rsidR="00496346" w:rsidRDefault="00B312B4">
      <w:pPr>
        <w:jc w:val="both"/>
        <w:rPr>
          <w:sz w:val="24"/>
        </w:rPr>
      </w:pPr>
      <w:r>
        <w:rPr>
          <w:sz w:val="24"/>
        </w:rPr>
        <w:t>б) изменением перечня образовательных услуг:</w:t>
      </w:r>
    </w:p>
    <w:p w:rsidR="00496346" w:rsidRDefault="00B312B4">
      <w:pPr>
        <w:jc w:val="both"/>
        <w:rPr>
          <w:sz w:val="24"/>
        </w:rPr>
      </w:pPr>
      <w:r>
        <w:rPr>
          <w:sz w:val="24"/>
        </w:rPr>
        <w:t>- при намерении лицензиата оказывать образовательные услуги по реализации новых образовательных программ, не указанных в приложении (приложениях) к лицензии на осуществление образовательной деятельности;</w:t>
      </w:r>
    </w:p>
    <w:p w:rsidR="00496346" w:rsidRDefault="00496346">
      <w:pPr>
        <w:jc w:val="both"/>
        <w:rPr>
          <w:sz w:val="24"/>
        </w:rPr>
      </w:pPr>
    </w:p>
    <w:p w:rsidR="00496346" w:rsidRDefault="00B312B4">
      <w:pPr>
        <w:jc w:val="both"/>
        <w:rPr>
          <w:sz w:val="24"/>
          <w:u w:val="single"/>
        </w:rPr>
      </w:pPr>
      <w:r>
        <w:rPr>
          <w:sz w:val="24"/>
        </w:rPr>
        <w:t>Полное и (в случае, если имеется) сокращенное наименование (в том числе фирменное наименование лицензиата) МУНИЦИПАЛЬНОЕ КАЗЕННОЕ ОБЩЕОБРАЗОВАТЕЛЬНОЕ УЧРЕЖДЕНИЕ "НОВОГЛАДОВСКАЯ ОСНОВНАЯ ОБЩЕОБРАЗОВАТЕЛЬНАЯ ШКОЛА" (МКОУ "</w:t>
      </w:r>
      <w:proofErr w:type="spellStart"/>
      <w:r>
        <w:rPr>
          <w:sz w:val="24"/>
        </w:rPr>
        <w:t>Новогладовская</w:t>
      </w:r>
      <w:proofErr w:type="spellEnd"/>
      <w:r>
        <w:rPr>
          <w:sz w:val="24"/>
        </w:rPr>
        <w:t xml:space="preserve"> ООШ")</w:t>
      </w:r>
    </w:p>
    <w:p w:rsidR="00496346" w:rsidRDefault="00B312B4">
      <w:pPr>
        <w:pBdr>
          <w:top w:val="single" w:sz="4" w:space="1" w:color="auto"/>
        </w:pBdr>
        <w:spacing w:after="180"/>
        <w:jc w:val="center"/>
      </w:pPr>
      <w:r>
        <w:t>(указывается полное и (в случае, если имеется) сокращенное наименование,</w:t>
      </w:r>
      <w:r>
        <w:br/>
        <w:t>в том числе фирменное наименование лицензиата)</w:t>
      </w:r>
    </w:p>
    <w:p w:rsidR="00496346" w:rsidRDefault="00B312B4">
      <w:pPr>
        <w:rPr>
          <w:sz w:val="24"/>
        </w:rPr>
      </w:pPr>
      <w:r>
        <w:rPr>
          <w:sz w:val="24"/>
        </w:rPr>
        <w:t xml:space="preserve">Организационно-правовая форма лицензиата Муниципальное казенное </w:t>
      </w:r>
      <w:r w:rsidR="007C134A">
        <w:rPr>
          <w:sz w:val="24"/>
        </w:rPr>
        <w:t xml:space="preserve">общеобразовательное </w:t>
      </w:r>
      <w:r>
        <w:rPr>
          <w:sz w:val="24"/>
        </w:rPr>
        <w:t>учреждение</w:t>
      </w:r>
    </w:p>
    <w:p w:rsidR="00496346" w:rsidRDefault="00496346">
      <w:pPr>
        <w:pBdr>
          <w:top w:val="single" w:sz="4" w:space="1" w:color="auto"/>
        </w:pBdr>
        <w:spacing w:after="180"/>
        <w:ind w:left="4751"/>
        <w:rPr>
          <w:sz w:val="2"/>
        </w:rPr>
      </w:pPr>
    </w:p>
    <w:p w:rsidR="00496346" w:rsidRDefault="00B312B4">
      <w:pPr>
        <w:rPr>
          <w:sz w:val="24"/>
          <w:u w:val="single"/>
        </w:rPr>
      </w:pPr>
      <w:r>
        <w:rPr>
          <w:sz w:val="24"/>
        </w:rPr>
        <w:t>Место нахождения лицензиата</w:t>
      </w:r>
      <w:r>
        <w:t xml:space="preserve"> </w:t>
      </w:r>
      <w:r>
        <w:rPr>
          <w:sz w:val="24"/>
        </w:rPr>
        <w:t xml:space="preserve">368817, Республика Дагестан, Кизлярский район, село </w:t>
      </w:r>
      <w:proofErr w:type="spellStart"/>
      <w:r>
        <w:rPr>
          <w:sz w:val="24"/>
        </w:rPr>
        <w:t>Новогадовка</w:t>
      </w:r>
      <w:proofErr w:type="spellEnd"/>
      <w:r>
        <w:rPr>
          <w:sz w:val="24"/>
        </w:rPr>
        <w:t xml:space="preserve"> Фрунзе улица</w:t>
      </w:r>
      <w:r w:rsidR="007C134A">
        <w:rPr>
          <w:sz w:val="24"/>
        </w:rPr>
        <w:t>,</w:t>
      </w:r>
      <w:r>
        <w:rPr>
          <w:sz w:val="24"/>
        </w:rPr>
        <w:t xml:space="preserve"> дом 22а</w:t>
      </w:r>
      <w:r w:rsidR="007C134A">
        <w:rPr>
          <w:sz w:val="24"/>
        </w:rPr>
        <w:t>.</w:t>
      </w:r>
    </w:p>
    <w:p w:rsidR="00496346" w:rsidRDefault="00B312B4">
      <w:pPr>
        <w:rPr>
          <w:sz w:val="2"/>
        </w:rPr>
      </w:pPr>
      <w:r>
        <w:t>(указывается адрес места нахождения лицензиата)</w:t>
      </w:r>
    </w:p>
    <w:p w:rsidR="00496346" w:rsidRPr="00C06576" w:rsidRDefault="00B312B4">
      <w:pPr>
        <w:jc w:val="both"/>
        <w:rPr>
          <w:color w:val="000000" w:themeColor="text1"/>
          <w:sz w:val="24"/>
        </w:rPr>
      </w:pPr>
      <w:r>
        <w:rPr>
          <w:sz w:val="24"/>
        </w:rPr>
        <w:t>Основной государственный регистрационный номер юридического лица (ОГРН)</w:t>
      </w:r>
      <w:r>
        <w:rPr>
          <w:sz w:val="24"/>
        </w:rPr>
        <w:br/>
      </w:r>
      <w:r w:rsidR="007C134A" w:rsidRPr="00C06576">
        <w:rPr>
          <w:color w:val="000000" w:themeColor="text1"/>
          <w:sz w:val="24"/>
          <w:u w:val="single"/>
          <w:shd w:val="clear" w:color="auto" w:fill="FFFFFF"/>
        </w:rPr>
        <w:t>1040501099165</w:t>
      </w:r>
    </w:p>
    <w:p w:rsidR="00496346" w:rsidRPr="00C06576" w:rsidRDefault="00496346">
      <w:pPr>
        <w:pBdr>
          <w:top w:val="single" w:sz="4" w:space="1" w:color="auto"/>
        </w:pBdr>
        <w:spacing w:after="180"/>
        <w:rPr>
          <w:color w:val="000000" w:themeColor="text1"/>
          <w:sz w:val="2"/>
        </w:rPr>
      </w:pPr>
    </w:p>
    <w:p w:rsidR="00496346" w:rsidRPr="00C06576" w:rsidRDefault="00B312B4">
      <w:pPr>
        <w:jc w:val="both"/>
        <w:rPr>
          <w:color w:val="000000" w:themeColor="text1"/>
          <w:sz w:val="24"/>
        </w:rPr>
      </w:pPr>
      <w:r w:rsidRPr="00C06576">
        <w:rPr>
          <w:color w:val="000000" w:themeColor="text1"/>
          <w:sz w:val="24"/>
        </w:rPr>
        <w:t xml:space="preserve">Данные документа, подтверждающего факт внесения записи в Единый государственный реестр юридических лиц </w:t>
      </w:r>
      <w:r w:rsidRPr="00C06576">
        <w:rPr>
          <w:color w:val="000000" w:themeColor="text1"/>
          <w:sz w:val="24"/>
          <w:u w:val="single"/>
        </w:rPr>
        <w:t xml:space="preserve">Свидетельство о внесении записи в Единый государственный реестр юридических лиц </w:t>
      </w:r>
      <w:r w:rsidRPr="00C06576">
        <w:rPr>
          <w:color w:val="000000" w:themeColor="text1"/>
          <w:sz w:val="24"/>
        </w:rPr>
        <w:t xml:space="preserve">от </w:t>
      </w:r>
      <w:r w:rsidR="007C134A" w:rsidRPr="00C06576">
        <w:rPr>
          <w:color w:val="000000" w:themeColor="text1"/>
          <w:sz w:val="24"/>
        </w:rPr>
        <w:t>10</w:t>
      </w:r>
      <w:r w:rsidRPr="00C06576">
        <w:rPr>
          <w:color w:val="000000" w:themeColor="text1"/>
          <w:sz w:val="24"/>
        </w:rPr>
        <w:t xml:space="preserve"> </w:t>
      </w:r>
      <w:r w:rsidR="007C134A" w:rsidRPr="00C06576">
        <w:rPr>
          <w:color w:val="000000" w:themeColor="text1"/>
          <w:sz w:val="24"/>
        </w:rPr>
        <w:t>мая</w:t>
      </w:r>
      <w:r w:rsidRPr="00C06576">
        <w:rPr>
          <w:color w:val="000000" w:themeColor="text1"/>
          <w:sz w:val="24"/>
        </w:rPr>
        <w:t xml:space="preserve"> 20</w:t>
      </w:r>
      <w:r w:rsidR="007C134A" w:rsidRPr="00C06576">
        <w:rPr>
          <w:color w:val="000000" w:themeColor="text1"/>
          <w:sz w:val="24"/>
        </w:rPr>
        <w:t>12</w:t>
      </w:r>
      <w:r w:rsidRPr="00C06576">
        <w:rPr>
          <w:color w:val="000000" w:themeColor="text1"/>
          <w:sz w:val="24"/>
        </w:rPr>
        <w:t xml:space="preserve"> г. </w:t>
      </w:r>
    </w:p>
    <w:p w:rsidR="00496346" w:rsidRPr="00C06576" w:rsidRDefault="00B312B4">
      <w:pPr>
        <w:pBdr>
          <w:top w:val="single" w:sz="4" w:space="1" w:color="auto"/>
        </w:pBdr>
        <w:spacing w:after="180"/>
        <w:ind w:left="1928"/>
        <w:jc w:val="center"/>
        <w:rPr>
          <w:color w:val="000000" w:themeColor="text1"/>
        </w:rPr>
      </w:pPr>
      <w:r w:rsidRPr="00C06576">
        <w:rPr>
          <w:color w:val="000000" w:themeColor="text1"/>
        </w:rPr>
        <w:t>(указываются реквизиты свидетельства о государственной регистрации лицензиата</w:t>
      </w:r>
      <w:r w:rsidRPr="00C06576">
        <w:rPr>
          <w:color w:val="000000" w:themeColor="text1"/>
        </w:rPr>
        <w:br/>
        <w:t>с указанием адреса места нахождения органа, осуществившего государственную регистрацию (в случае внесения изменений в учредительный документ указываются реквизиты всех соответствующих листов записи Единого государственного реестра юридических лиц с указанием адреса места нахождения органа, осуществившего государственную регистрацию))</w:t>
      </w:r>
    </w:p>
    <w:p w:rsidR="00496346" w:rsidRPr="00C06576" w:rsidRDefault="00B312B4">
      <w:pPr>
        <w:rPr>
          <w:color w:val="000000" w:themeColor="text1"/>
          <w:sz w:val="24"/>
        </w:rPr>
      </w:pPr>
      <w:r w:rsidRPr="00C06576">
        <w:rPr>
          <w:color w:val="000000" w:themeColor="text1"/>
          <w:sz w:val="24"/>
        </w:rPr>
        <w:t xml:space="preserve">Идентификационный номер налогоплательщика </w:t>
      </w:r>
      <w:r w:rsidR="007C134A" w:rsidRPr="00C06576">
        <w:rPr>
          <w:color w:val="000000" w:themeColor="text1"/>
          <w:sz w:val="24"/>
        </w:rPr>
        <w:t>0547006091</w:t>
      </w:r>
    </w:p>
    <w:p w:rsidR="00496346" w:rsidRPr="00C06576" w:rsidRDefault="00496346">
      <w:pPr>
        <w:pBdr>
          <w:top w:val="single" w:sz="4" w:space="1" w:color="auto"/>
        </w:pBdr>
        <w:spacing w:after="180"/>
        <w:ind w:left="5075"/>
        <w:rPr>
          <w:color w:val="000000" w:themeColor="text1"/>
          <w:sz w:val="2"/>
        </w:rPr>
      </w:pPr>
    </w:p>
    <w:p w:rsidR="00496346" w:rsidRPr="00C06576" w:rsidRDefault="00B312B4">
      <w:pPr>
        <w:jc w:val="both"/>
        <w:rPr>
          <w:color w:val="000000" w:themeColor="text1"/>
          <w:sz w:val="24"/>
        </w:rPr>
      </w:pPr>
      <w:r w:rsidRPr="00C06576">
        <w:rPr>
          <w:color w:val="000000" w:themeColor="text1"/>
          <w:sz w:val="24"/>
        </w:rPr>
        <w:t>Данные документа о постановке лицензиата на учет в налоговом органе</w:t>
      </w:r>
      <w:r w:rsidRPr="00C06576">
        <w:rPr>
          <w:color w:val="000000" w:themeColor="text1"/>
          <w:sz w:val="24"/>
        </w:rPr>
        <w:br/>
      </w:r>
      <w:r w:rsidRPr="00C06576">
        <w:rPr>
          <w:color w:val="000000" w:themeColor="text1"/>
          <w:sz w:val="24"/>
          <w:u w:val="single"/>
        </w:rPr>
        <w:t xml:space="preserve">Свидетельство о постановке на учет Российской организации в налоговом органе МРИ ФНС России № </w:t>
      </w:r>
      <w:r w:rsidR="007C134A" w:rsidRPr="00C06576">
        <w:rPr>
          <w:color w:val="000000" w:themeColor="text1"/>
          <w:sz w:val="24"/>
          <w:u w:val="single"/>
        </w:rPr>
        <w:t>15</w:t>
      </w:r>
      <w:r w:rsidRPr="00C06576">
        <w:rPr>
          <w:color w:val="000000" w:themeColor="text1"/>
          <w:sz w:val="24"/>
          <w:u w:val="single"/>
        </w:rPr>
        <w:t xml:space="preserve"> по РД</w:t>
      </w:r>
      <w:r w:rsidR="007C134A" w:rsidRPr="00C06576">
        <w:rPr>
          <w:color w:val="000000" w:themeColor="text1"/>
          <w:sz w:val="24"/>
          <w:u w:val="single"/>
        </w:rPr>
        <w:t>, Территориальный участок</w:t>
      </w:r>
      <w:r w:rsidRPr="00C06576">
        <w:rPr>
          <w:color w:val="000000" w:themeColor="text1"/>
          <w:sz w:val="24"/>
        </w:rPr>
        <w:t xml:space="preserve"> </w:t>
      </w:r>
      <w:r w:rsidR="007C134A" w:rsidRPr="00C06576">
        <w:rPr>
          <w:color w:val="000000" w:themeColor="text1"/>
          <w:sz w:val="24"/>
        </w:rPr>
        <w:t xml:space="preserve">0517 по Кизлярскому району </w:t>
      </w:r>
      <w:r w:rsidRPr="00C06576">
        <w:rPr>
          <w:color w:val="000000" w:themeColor="text1"/>
          <w:sz w:val="24"/>
        </w:rPr>
        <w:t xml:space="preserve">от </w:t>
      </w:r>
      <w:r w:rsidR="007C134A" w:rsidRPr="00C06576">
        <w:rPr>
          <w:color w:val="000000" w:themeColor="text1"/>
          <w:sz w:val="24"/>
        </w:rPr>
        <w:t>0</w:t>
      </w:r>
      <w:r w:rsidRPr="00C06576">
        <w:rPr>
          <w:color w:val="000000" w:themeColor="text1"/>
          <w:sz w:val="24"/>
        </w:rPr>
        <w:t>1.12.</w:t>
      </w:r>
      <w:r w:rsidR="007C134A" w:rsidRPr="00C06576">
        <w:rPr>
          <w:color w:val="000000" w:themeColor="text1"/>
          <w:sz w:val="24"/>
        </w:rPr>
        <w:t>2004</w:t>
      </w:r>
      <w:r w:rsidRPr="00C06576">
        <w:rPr>
          <w:color w:val="000000" w:themeColor="text1"/>
          <w:sz w:val="24"/>
        </w:rPr>
        <w:t xml:space="preserve"> г.</w:t>
      </w:r>
    </w:p>
    <w:p w:rsidR="00496346" w:rsidRDefault="00B312B4">
      <w:pPr>
        <w:pBdr>
          <w:top w:val="single" w:sz="4" w:space="1" w:color="auto"/>
        </w:pBdr>
        <w:spacing w:after="200"/>
        <w:jc w:val="center"/>
      </w:pPr>
      <w:r>
        <w:t>(указываются код причины и дата постановки на учет лицензиата в налоговом органе, реквизиты свидетельства о постановке на налоговый учет лицензиата)</w:t>
      </w:r>
    </w:p>
    <w:p w:rsidR="00496346" w:rsidRDefault="00B312B4">
      <w:pPr>
        <w:jc w:val="both"/>
        <w:rPr>
          <w:sz w:val="24"/>
        </w:rPr>
      </w:pPr>
      <w:r>
        <w:rPr>
          <w:sz w:val="24"/>
        </w:rPr>
        <w:t>Реквизиты выданной в установленном порядке лицензии на проведение работ с</w:t>
      </w:r>
      <w:r>
        <w:rPr>
          <w:sz w:val="24"/>
        </w:rPr>
        <w:br/>
        <w:t>использованием сведений, составляющих государственную тайну, по образовательным программам, содержащим сведения, составляющие государственную тайну </w:t>
      </w:r>
      <w:r>
        <w:rPr>
          <w:rStyle w:val="af0"/>
        </w:rPr>
        <w:t>6</w:t>
      </w:r>
      <w:r>
        <w:rPr>
          <w:sz w:val="24"/>
        </w:rPr>
        <w:br/>
        <w:t>нет</w:t>
      </w:r>
    </w:p>
    <w:p w:rsidR="00496346" w:rsidRDefault="00496346">
      <w:pPr>
        <w:pBdr>
          <w:top w:val="single" w:sz="4" w:space="1" w:color="auto"/>
        </w:pBdr>
        <w:spacing w:after="200"/>
        <w:rPr>
          <w:sz w:val="2"/>
        </w:rPr>
      </w:pPr>
    </w:p>
    <w:p w:rsidR="00496346" w:rsidRDefault="00B312B4">
      <w:pPr>
        <w:jc w:val="both"/>
        <w:rPr>
          <w:sz w:val="24"/>
        </w:rPr>
      </w:pPr>
      <w:r>
        <w:rPr>
          <w:sz w:val="24"/>
        </w:rPr>
        <w:lastRenderedPageBreak/>
        <w:t>Сведения о гражданах, являющихся учредителями лицензиата, планирующего</w:t>
      </w:r>
      <w:r>
        <w:rPr>
          <w:sz w:val="24"/>
        </w:rPr>
        <w:br/>
        <w:t>осуществлять образовательную деятельность по основным программам</w:t>
      </w:r>
      <w:r>
        <w:rPr>
          <w:sz w:val="24"/>
        </w:rPr>
        <w:br/>
        <w:t>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лицензиата,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</w:t>
      </w:r>
      <w:r>
        <w:rPr>
          <w:sz w:val="24"/>
        </w:rPr>
        <w:br/>
        <w:t>нет</w:t>
      </w:r>
    </w:p>
    <w:p w:rsidR="00496346" w:rsidRDefault="00B312B4">
      <w:pPr>
        <w:pBdr>
          <w:top w:val="single" w:sz="4" w:space="1" w:color="auto"/>
        </w:pBdr>
        <w:spacing w:after="240"/>
        <w:jc w:val="center"/>
      </w:pPr>
      <w:r>
        <w:t>(указываются сведения, подтверждающие их соответствие требованиям, предусмотренным статьей 15.2 Закона Российской Федерации от 11 марта 1992 г. № 2487-1 “О частной детективной и охранной деятельности в Российской Федерации”</w:t>
      </w:r>
      <w:r>
        <w:rPr>
          <w:rStyle w:val="af0"/>
          <w:sz w:val="20"/>
        </w:rPr>
        <w:t>7</w:t>
      </w:r>
      <w:r>
        <w:t>)</w:t>
      </w:r>
    </w:p>
    <w:p w:rsidR="00496346" w:rsidRDefault="00B312B4">
      <w:pPr>
        <w:spacing w:after="240"/>
        <w:jc w:val="both"/>
        <w:rPr>
          <w:sz w:val="24"/>
        </w:rPr>
      </w:pPr>
      <w:r>
        <w:rPr>
          <w:sz w:val="24"/>
        </w:rPr>
        <w:t>на оказание образовательных услуг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 </w:t>
      </w:r>
      <w:r>
        <w:rPr>
          <w:rStyle w:val="af0"/>
        </w:rPr>
        <w:t>8</w:t>
      </w:r>
      <w:r>
        <w:rPr>
          <w:sz w:val="24"/>
        </w:rPr>
        <w:t>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412"/>
      </w:tblGrid>
      <w:tr w:rsidR="00496346">
        <w:trPr>
          <w:cantSplit/>
        </w:trPr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6" w:rsidRDefault="00B312B4">
            <w:pPr>
              <w:spacing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образование</w:t>
            </w:r>
          </w:p>
        </w:tc>
      </w:tr>
      <w:tr w:rsidR="004963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6" w:rsidRDefault="00B31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6" w:rsidRDefault="00B31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Подвиды</w:t>
            </w:r>
          </w:p>
        </w:tc>
      </w:tr>
      <w:tr w:rsidR="004963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6" w:rsidRDefault="00B31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6" w:rsidRDefault="00B31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963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6" w:rsidRDefault="00B31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6" w:rsidRDefault="00B312B4">
            <w:pPr>
              <w:rPr>
                <w:sz w:val="24"/>
              </w:rPr>
            </w:pPr>
            <w:r>
              <w:rPr>
                <w:sz w:val="24"/>
              </w:rPr>
              <w:t>Дополнительное образование детей и взрослых</w:t>
            </w:r>
          </w:p>
        </w:tc>
      </w:tr>
    </w:tbl>
    <w:p w:rsidR="00496346" w:rsidRDefault="00496346">
      <w:pPr>
        <w:spacing w:after="240"/>
        <w:jc w:val="both"/>
        <w:rPr>
          <w:sz w:val="24"/>
        </w:rPr>
      </w:pPr>
    </w:p>
    <w:p w:rsidR="00496346" w:rsidRDefault="00B312B4">
      <w:pPr>
        <w:spacing w:before="240"/>
        <w:rPr>
          <w:sz w:val="24"/>
        </w:rPr>
      </w:pPr>
      <w:r>
        <w:rPr>
          <w:sz w:val="24"/>
        </w:rPr>
        <w:t>Номер телефона (факса) лицензиата 89887914103</w:t>
      </w:r>
    </w:p>
    <w:p w:rsidR="00496346" w:rsidRDefault="00496346">
      <w:pPr>
        <w:pBdr>
          <w:top w:val="single" w:sz="4" w:space="1" w:color="auto"/>
        </w:pBdr>
        <w:spacing w:after="240"/>
        <w:ind w:left="3827"/>
        <w:rPr>
          <w:sz w:val="2"/>
        </w:rPr>
      </w:pPr>
    </w:p>
    <w:p w:rsidR="00496346" w:rsidRDefault="00B312B4">
      <w:pPr>
        <w:rPr>
          <w:sz w:val="24"/>
        </w:rPr>
      </w:pPr>
      <w:r>
        <w:rPr>
          <w:sz w:val="24"/>
        </w:rPr>
        <w:t xml:space="preserve">Адрес электронной почты лицензиата (при наличии) </w:t>
      </w:r>
      <w:hyperlink r:id="rId6" w:history="1">
        <w:r>
          <w:rPr>
            <w:sz w:val="24"/>
          </w:rPr>
          <w:t>novo_gladovskaya_oosh</w:t>
        </w:r>
        <w:r>
          <w:rPr>
            <w:rStyle w:val="ae"/>
          </w:rPr>
          <w:t>@mail.ru</w:t>
        </w:r>
      </w:hyperlink>
      <w:r>
        <w:rPr>
          <w:sz w:val="24"/>
        </w:rPr>
        <w:t xml:space="preserve">  </w:t>
      </w:r>
    </w:p>
    <w:p w:rsidR="00496346" w:rsidRDefault="00496346">
      <w:pPr>
        <w:pBdr>
          <w:top w:val="single" w:sz="4" w:space="1" w:color="auto"/>
        </w:pBdr>
        <w:spacing w:after="240"/>
        <w:ind w:left="5540"/>
        <w:rPr>
          <w:sz w:val="2"/>
        </w:rPr>
      </w:pPr>
    </w:p>
    <w:p w:rsidR="00496346" w:rsidRPr="00C06576" w:rsidRDefault="00B312B4">
      <w:pPr>
        <w:spacing w:before="240"/>
        <w:jc w:val="both"/>
        <w:rPr>
          <w:b/>
          <w:color w:val="000000" w:themeColor="text1"/>
          <w:sz w:val="24"/>
        </w:rPr>
      </w:pPr>
      <w:r>
        <w:rPr>
          <w:sz w:val="24"/>
        </w:rPr>
        <w:t>Реквизиты документа, подтверждающего факт уплаты государственной пошлины за переоформление лицензии на осуществление образовательной деятельности</w:t>
      </w:r>
      <w:r>
        <w:rPr>
          <w:sz w:val="24"/>
        </w:rPr>
        <w:br/>
      </w:r>
      <w:r w:rsidRPr="00C06576">
        <w:rPr>
          <w:b/>
          <w:color w:val="000000" w:themeColor="text1"/>
          <w:sz w:val="24"/>
        </w:rPr>
        <w:t xml:space="preserve">Чек №  </w:t>
      </w:r>
      <w:r w:rsidR="00C575F9" w:rsidRPr="00C06576">
        <w:rPr>
          <w:b/>
          <w:color w:val="000000" w:themeColor="text1"/>
          <w:sz w:val="24"/>
        </w:rPr>
        <w:t xml:space="preserve"> </w:t>
      </w:r>
    </w:p>
    <w:p w:rsidR="00496346" w:rsidRDefault="00496346">
      <w:pPr>
        <w:pBdr>
          <w:top w:val="single" w:sz="4" w:space="1" w:color="auto"/>
        </w:pBdr>
        <w:spacing w:after="240"/>
        <w:rPr>
          <w:sz w:val="2"/>
        </w:rPr>
      </w:pPr>
    </w:p>
    <w:p w:rsidR="00496346" w:rsidRDefault="00B312B4">
      <w:pPr>
        <w:jc w:val="both"/>
        <w:rPr>
          <w:sz w:val="24"/>
        </w:rPr>
      </w:pPr>
      <w:r>
        <w:rPr>
          <w:sz w:val="24"/>
        </w:rPr>
        <w:t>Прошу направлять информацию по вопросам лицензирования образовательной деятельности в электронной форме: Да</w:t>
      </w:r>
    </w:p>
    <w:p w:rsidR="00496346" w:rsidRDefault="00496346">
      <w:pPr>
        <w:jc w:val="both"/>
        <w:rPr>
          <w:sz w:val="24"/>
        </w:rPr>
      </w:pPr>
    </w:p>
    <w:p w:rsidR="00496346" w:rsidRDefault="00B312B4">
      <w:pPr>
        <w:jc w:val="both"/>
        <w:rPr>
          <w:sz w:val="24"/>
        </w:rPr>
      </w:pPr>
      <w:r>
        <w:rPr>
          <w:sz w:val="24"/>
        </w:rPr>
        <w:t>Прошу направить выписку из реестра лицензий на осуществление образовательной деятельности в форме электронного документа: Да</w:t>
      </w:r>
    </w:p>
    <w:p w:rsidR="00496346" w:rsidRDefault="00496346">
      <w:pPr>
        <w:jc w:val="both"/>
        <w:rPr>
          <w:sz w:val="24"/>
        </w:rPr>
      </w:pPr>
    </w:p>
    <w:p w:rsidR="00496346" w:rsidRDefault="00B312B4">
      <w:pPr>
        <w:jc w:val="both"/>
        <w:rPr>
          <w:sz w:val="24"/>
        </w:rPr>
      </w:pPr>
      <w:r>
        <w:rPr>
          <w:sz w:val="24"/>
        </w:rPr>
        <w:t>Прошу направить выписку из реестра лицензий на осуществление образовательной деятельности на бумажном носителе: Да</w:t>
      </w:r>
    </w:p>
    <w:p w:rsidR="00496346" w:rsidRDefault="00496346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87"/>
        <w:gridCol w:w="397"/>
        <w:gridCol w:w="227"/>
        <w:gridCol w:w="1247"/>
        <w:gridCol w:w="369"/>
        <w:gridCol w:w="369"/>
        <w:gridCol w:w="323"/>
      </w:tblGrid>
      <w:tr w:rsidR="00496346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346" w:rsidRDefault="00B312B4">
            <w:pPr>
              <w:rPr>
                <w:sz w:val="24"/>
              </w:rPr>
            </w:pPr>
            <w:r>
              <w:rPr>
                <w:sz w:val="24"/>
              </w:rPr>
              <w:t>Дата заполнения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346" w:rsidRDefault="00B312B4">
            <w:pPr>
              <w:jc w:val="right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6346" w:rsidRDefault="00496346">
            <w:pPr>
              <w:jc w:val="center"/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346" w:rsidRDefault="00B312B4">
            <w:pPr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6346" w:rsidRDefault="00496346">
            <w:pPr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346" w:rsidRDefault="00B312B4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6346" w:rsidRDefault="00B312B4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346" w:rsidRDefault="00B312B4">
            <w:pPr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496346" w:rsidRDefault="00496346">
      <w:pPr>
        <w:spacing w:after="600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70"/>
        <w:gridCol w:w="3119"/>
        <w:gridCol w:w="170"/>
        <w:gridCol w:w="3119"/>
      </w:tblGrid>
      <w:tr w:rsidR="00496346"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6346" w:rsidRDefault="00B31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346" w:rsidRDefault="00496346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6346" w:rsidRDefault="00496346">
            <w:pPr>
              <w:jc w:val="center"/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346" w:rsidRDefault="00496346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6346" w:rsidRDefault="00B31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Магомедов Б.А.</w:t>
            </w:r>
          </w:p>
        </w:tc>
      </w:tr>
      <w:tr w:rsidR="004963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6346" w:rsidRDefault="00B312B4">
            <w:pPr>
              <w:jc w:val="center"/>
            </w:pPr>
            <w:r>
              <w:t>(должность руководителя лицензиата или иного лица, имеющего право действовать от имени лицензиата)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96346" w:rsidRDefault="00496346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6346" w:rsidRDefault="00B312B4">
            <w:pPr>
              <w:jc w:val="center"/>
            </w:pPr>
            <w:r>
              <w:t>(подпись руководителя лицензиата или иного лица, имеющего право действовать от имени лицензиата)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96346" w:rsidRDefault="00496346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96346" w:rsidRDefault="00B312B4">
            <w:pPr>
              <w:jc w:val="center"/>
            </w:pPr>
            <w:r>
              <w:t>(фамилия, имя, отчество (при наличии) руководителя лицензиата или иного лица, имеющего права действовать от имени лицензиата)</w:t>
            </w:r>
          </w:p>
        </w:tc>
      </w:tr>
    </w:tbl>
    <w:p w:rsidR="00496346" w:rsidRDefault="00B312B4">
      <w:pPr>
        <w:spacing w:before="120" w:after="1200"/>
        <w:rPr>
          <w:sz w:val="24"/>
        </w:rPr>
      </w:pPr>
      <w:r>
        <w:rPr>
          <w:sz w:val="24"/>
        </w:rPr>
        <w:t>М.П.</w:t>
      </w:r>
    </w:p>
    <w:sectPr w:rsidR="00496346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D88" w:rsidRDefault="00B312B4">
      <w:r>
        <w:separator/>
      </w:r>
    </w:p>
  </w:endnote>
  <w:endnote w:type="continuationSeparator" w:id="0">
    <w:p w:rsidR="003C7D88" w:rsidRDefault="00B3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D88" w:rsidRDefault="00B312B4">
      <w:r>
        <w:separator/>
      </w:r>
    </w:p>
  </w:footnote>
  <w:footnote w:type="continuationSeparator" w:id="0">
    <w:p w:rsidR="003C7D88" w:rsidRDefault="00B3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346" w:rsidRDefault="00B312B4">
    <w:pPr>
      <w:pStyle w:val="a3"/>
      <w:jc w:val="right"/>
      <w:rPr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346"/>
    <w:rsid w:val="000158A3"/>
    <w:rsid w:val="003C7D88"/>
    <w:rsid w:val="00496346"/>
    <w:rsid w:val="007C134A"/>
    <w:rsid w:val="00B312B4"/>
    <w:rsid w:val="00C06576"/>
    <w:rsid w:val="00C5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F619"/>
  <w15:docId w15:val="{8C093476-3E38-4C7A-9B35-CF01639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</w:style>
  <w:style w:type="paragraph" w:styleId="a9">
    <w:name w:val="endnote text"/>
    <w:basedOn w:val="a"/>
    <w:link w:val="aa"/>
  </w:style>
  <w:style w:type="paragraph" w:styleId="ab">
    <w:name w:val="Balloon Text"/>
    <w:basedOn w:val="a"/>
    <w:link w:val="ac"/>
    <w:rPr>
      <w:sz w:val="18"/>
    </w:rPr>
  </w:style>
  <w:style w:type="character" w:styleId="ad">
    <w:name w:val="line number"/>
    <w:basedOn w:val="a0"/>
    <w:semiHidden/>
  </w:style>
  <w:style w:type="character" w:styleId="ae">
    <w:name w:val="Hyperlink"/>
    <w:basedOn w:val="a0"/>
    <w:rPr>
      <w:color w:val="0563C1"/>
      <w:sz w:val="24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character" w:customStyle="1" w:styleId="a8">
    <w:name w:val="Текст сноски Знак"/>
    <w:basedOn w:val="a0"/>
    <w:link w:val="a7"/>
  </w:style>
  <w:style w:type="character" w:styleId="af">
    <w:name w:val="footnote reference"/>
    <w:basedOn w:val="a0"/>
    <w:rPr>
      <w:sz w:val="24"/>
      <w:vertAlign w:val="superscript"/>
    </w:rPr>
  </w:style>
  <w:style w:type="character" w:customStyle="1" w:styleId="aa">
    <w:name w:val="Текст концевой сноски Знак"/>
    <w:basedOn w:val="a0"/>
    <w:link w:val="a9"/>
  </w:style>
  <w:style w:type="character" w:styleId="af0">
    <w:name w:val="endnote reference"/>
    <w:basedOn w:val="a0"/>
    <w:rPr>
      <w:sz w:val="24"/>
      <w:vertAlign w:val="superscript"/>
    </w:rPr>
  </w:style>
  <w:style w:type="character" w:customStyle="1" w:styleId="ac">
    <w:name w:val="Текст выноски Знак"/>
    <w:basedOn w:val="a0"/>
    <w:link w:val="ab"/>
    <w:rPr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sh66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Индира Шарипова</cp:lastModifiedBy>
  <cp:revision>4</cp:revision>
  <cp:lastPrinted>2022-01-11T07:25:00Z</cp:lastPrinted>
  <dcterms:created xsi:type="dcterms:W3CDTF">2022-01-11T05:46:00Z</dcterms:created>
  <dcterms:modified xsi:type="dcterms:W3CDTF">2022-01-11T07:25:00Z</dcterms:modified>
</cp:coreProperties>
</file>