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61D" w:rsidRPr="005C2007" w:rsidRDefault="0001661D" w:rsidP="0001661D">
      <w:pPr>
        <w:jc w:val="right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Утверждаю:</w:t>
      </w:r>
    </w:p>
    <w:p w:rsidR="0001661D" w:rsidRPr="005C2007" w:rsidRDefault="0001661D" w:rsidP="0001661D">
      <w:pPr>
        <w:jc w:val="right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01661D" w:rsidRPr="005C2007" w:rsidRDefault="0001661D" w:rsidP="0001661D">
      <w:pPr>
        <w:jc w:val="right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_______ </w:t>
      </w:r>
      <w:r w:rsidR="008578D6">
        <w:rPr>
          <w:rFonts w:ascii="Times New Roman" w:hAnsi="Times New Roman" w:cs="Times New Roman"/>
          <w:sz w:val="24"/>
          <w:szCs w:val="24"/>
        </w:rPr>
        <w:t>Магомедов Б.А.</w:t>
      </w:r>
    </w:p>
    <w:p w:rsidR="008578D6" w:rsidRDefault="0001661D" w:rsidP="00857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Положение</w:t>
      </w:r>
      <w:r w:rsidR="008578D6">
        <w:rPr>
          <w:rFonts w:ascii="Times New Roman" w:hAnsi="Times New Roman" w:cs="Times New Roman"/>
          <w:sz w:val="24"/>
          <w:szCs w:val="24"/>
        </w:rPr>
        <w:t xml:space="preserve"> </w:t>
      </w:r>
      <w:r w:rsidRPr="005C2007">
        <w:rPr>
          <w:rFonts w:ascii="Times New Roman" w:hAnsi="Times New Roman" w:cs="Times New Roman"/>
          <w:sz w:val="24"/>
          <w:szCs w:val="24"/>
        </w:rPr>
        <w:t>о добровольном изучении родного языка</w:t>
      </w:r>
      <w:r w:rsidR="008578D6" w:rsidRPr="008578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8D6" w:rsidRPr="005C2007" w:rsidRDefault="008578D6" w:rsidP="00857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МКОУ «</w:t>
      </w:r>
      <w:r>
        <w:rPr>
          <w:rFonts w:ascii="Times New Roman" w:hAnsi="Times New Roman" w:cs="Times New Roman"/>
          <w:sz w:val="24"/>
          <w:szCs w:val="24"/>
        </w:rPr>
        <w:t>Новогладовская ООШ</w:t>
      </w:r>
      <w:r w:rsidRPr="005C2007">
        <w:rPr>
          <w:rFonts w:ascii="Times New Roman" w:hAnsi="Times New Roman" w:cs="Times New Roman"/>
          <w:sz w:val="24"/>
          <w:szCs w:val="24"/>
        </w:rPr>
        <w:t>»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    1.1. Положение о добровольном изучении родного языка разработано в соответствии со ст.14 Федерального закона № 273-ФЗ от 29.12.2012 г. «Об образовании в Российской Федерации» (редакция от 29.07.2017 г.), Законом Российской Федерации «О языках народов Российской Федерации» от 25.10.1991 г. № 1807-1  (редакция от 12.03.2014 г.), Законом Российской Федерации «О государственном языке  Российской Федерации»  от 01.06.2005 г. № 53-ФЗ (редакция от 05.05.2014 г.), приказом Министерства образования и науки Российской Федерации от 31 декабря 2015 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 06 октября  2009 г. № 373», приказом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 приказом Минобрнауки России  от  31.12.2015 N 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ОУ.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1.3. В ОУ образовательная деятельность осуществляется на русском языке, если настоящим Положением не установлено иное.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1.4. Преподавание осуществляется в соответствии с федеральным государственным образовательным стандартом начального общего, основного общего, среднего общего образования.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1.5. Для недопущения нарушений права граждан в части определения языка образования и языка изучения ОУ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народов Российской Федерации.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1.6. Организация выбора языка   изучения предусматривает обязательное участие коллегиального органа управления ОУ. Результаты выбора фиксируются заявлениями родителей (законных представителей).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1.7. Настоящее Положение обязательно для исполнения всеми участниками образовательных отношений. 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2. Получение образования на родном языке, изучение родного языка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lastRenderedPageBreak/>
        <w:t>2.1.  Граждане Российской Федерации имеют право на получение начального общего и основного общего образования на родном языке из числа языков Республики Дагестан (</w:t>
      </w:r>
      <w:bookmarkStart w:id="0" w:name="_GoBack"/>
      <w:bookmarkEnd w:id="0"/>
      <w:r w:rsidRPr="005C2007">
        <w:rPr>
          <w:rFonts w:ascii="Times New Roman" w:hAnsi="Times New Roman" w:cs="Times New Roman"/>
          <w:sz w:val="24"/>
          <w:szCs w:val="24"/>
        </w:rPr>
        <w:t>аварский, лезгинский, табасаранский, даргинский, ногайский),а также право на изучение родного языка из числа языков народов Российской Федерации.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2.2.  Право на получение начального общего и основного общего образования на родном языке из числа языков народов Российской Федерации, Республики Дагестан,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классов, а также условий их функционирования. Преподавание и изучение родного языка из числа языков народов Российской Федерации, Республики Дагестан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3. Изучение родного языка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3.1. Право на изучение родного языка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 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3.2. Изучение родного языка в ОУ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</w:t>
      </w:r>
      <w:r w:rsidR="005C2007" w:rsidRPr="005C2007">
        <w:rPr>
          <w:rFonts w:ascii="Times New Roman" w:hAnsi="Times New Roman" w:cs="Times New Roman"/>
          <w:sz w:val="24"/>
          <w:szCs w:val="24"/>
        </w:rPr>
        <w:t xml:space="preserve">й язык и литературное чтение», </w:t>
      </w:r>
      <w:r w:rsidRPr="005C2007">
        <w:rPr>
          <w:rFonts w:ascii="Times New Roman" w:hAnsi="Times New Roman" w:cs="Times New Roman"/>
          <w:sz w:val="24"/>
          <w:szCs w:val="24"/>
        </w:rPr>
        <w:t>«Родной язык и родная</w:t>
      </w:r>
      <w:r w:rsidR="005C2007" w:rsidRPr="005C2007">
        <w:rPr>
          <w:rFonts w:ascii="Times New Roman" w:hAnsi="Times New Roman" w:cs="Times New Roman"/>
          <w:sz w:val="24"/>
          <w:szCs w:val="24"/>
        </w:rPr>
        <w:t xml:space="preserve"> литература» примерных учебных </w:t>
      </w:r>
      <w:r w:rsidRPr="005C2007">
        <w:rPr>
          <w:rFonts w:ascii="Times New Roman" w:hAnsi="Times New Roman" w:cs="Times New Roman"/>
          <w:sz w:val="24"/>
          <w:szCs w:val="24"/>
        </w:rPr>
        <w:t xml:space="preserve">планов начального общего и основного общего образования.  </w:t>
      </w:r>
    </w:p>
    <w:p w:rsidR="0001661D" w:rsidRPr="005C2007" w:rsidRDefault="005C2007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3.3. </w:t>
      </w:r>
      <w:r w:rsidR="0001661D" w:rsidRPr="005C2007">
        <w:rPr>
          <w:rFonts w:ascii="Times New Roman" w:hAnsi="Times New Roman" w:cs="Times New Roman"/>
          <w:sz w:val="24"/>
          <w:szCs w:val="24"/>
        </w:rPr>
        <w:t xml:space="preserve"> </w:t>
      </w:r>
      <w:r w:rsidRPr="005C2007">
        <w:rPr>
          <w:rFonts w:ascii="Times New Roman" w:hAnsi="Times New Roman" w:cs="Times New Roman"/>
          <w:sz w:val="24"/>
          <w:szCs w:val="24"/>
        </w:rPr>
        <w:t>Количество часов определяется методическим советом школы и утверждается директором.</w:t>
      </w:r>
    </w:p>
    <w:p w:rsidR="0001661D" w:rsidRPr="005C2007" w:rsidRDefault="005C2007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3.4</w:t>
      </w:r>
      <w:r w:rsidR="0001661D" w:rsidRPr="005C2007">
        <w:rPr>
          <w:rFonts w:ascii="Times New Roman" w:hAnsi="Times New Roman" w:cs="Times New Roman"/>
          <w:sz w:val="24"/>
          <w:szCs w:val="24"/>
        </w:rPr>
        <w:t>. Классы (группы) с изучением родного языка комплектуются при н</w:t>
      </w:r>
      <w:r w:rsidRPr="005C2007">
        <w:rPr>
          <w:rFonts w:ascii="Times New Roman" w:hAnsi="Times New Roman" w:cs="Times New Roman"/>
          <w:sz w:val="24"/>
          <w:szCs w:val="24"/>
        </w:rPr>
        <w:t xml:space="preserve">аличии необходимого количества </w:t>
      </w:r>
      <w:r w:rsidR="0001661D" w:rsidRPr="005C2007">
        <w:rPr>
          <w:rFonts w:ascii="Times New Roman" w:hAnsi="Times New Roman" w:cs="Times New Roman"/>
          <w:sz w:val="24"/>
          <w:szCs w:val="24"/>
        </w:rPr>
        <w:t xml:space="preserve">заявлений родителей (законных представителей) обучающихся. </w:t>
      </w:r>
    </w:p>
    <w:p w:rsidR="0001661D" w:rsidRPr="005C2007" w:rsidRDefault="005C2007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3</w:t>
      </w:r>
      <w:r w:rsidR="0001661D" w:rsidRPr="005C2007">
        <w:rPr>
          <w:rFonts w:ascii="Times New Roman" w:hAnsi="Times New Roman" w:cs="Times New Roman"/>
          <w:sz w:val="24"/>
          <w:szCs w:val="24"/>
        </w:rPr>
        <w:t xml:space="preserve">.5. При поступлении ребенка в школу родители (законные представители) или лица, их заменяющие </w:t>
      </w:r>
      <w:proofErr w:type="gramStart"/>
      <w:r w:rsidR="0001661D" w:rsidRPr="005C2007">
        <w:rPr>
          <w:rFonts w:ascii="Times New Roman" w:hAnsi="Times New Roman" w:cs="Times New Roman"/>
          <w:sz w:val="24"/>
          <w:szCs w:val="24"/>
        </w:rPr>
        <w:t>в</w:t>
      </w:r>
      <w:r w:rsidR="008578D6">
        <w:rPr>
          <w:rFonts w:ascii="Times New Roman" w:hAnsi="Times New Roman" w:cs="Times New Roman"/>
          <w:sz w:val="24"/>
          <w:szCs w:val="24"/>
        </w:rPr>
        <w:t xml:space="preserve"> </w:t>
      </w:r>
      <w:r w:rsidR="0001661D" w:rsidRPr="005C2007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="0001661D" w:rsidRPr="005C2007">
        <w:rPr>
          <w:rFonts w:ascii="Times New Roman" w:hAnsi="Times New Roman" w:cs="Times New Roman"/>
          <w:sz w:val="24"/>
          <w:szCs w:val="24"/>
        </w:rPr>
        <w:t xml:space="preserve"> указывают желаемое д</w:t>
      </w:r>
      <w:r w:rsidRPr="005C2007">
        <w:rPr>
          <w:rFonts w:ascii="Times New Roman" w:hAnsi="Times New Roman" w:cs="Times New Roman"/>
          <w:sz w:val="24"/>
          <w:szCs w:val="24"/>
        </w:rPr>
        <w:t xml:space="preserve">ля них изучение родного языка. </w:t>
      </w:r>
    </w:p>
    <w:p w:rsidR="0001661D" w:rsidRDefault="005C2007" w:rsidP="0001661D">
      <w:r>
        <w:t xml:space="preserve">. </w:t>
      </w:r>
    </w:p>
    <w:p w:rsidR="00E53D80" w:rsidRDefault="0001661D">
      <w:r>
        <w:t xml:space="preserve"> </w:t>
      </w:r>
    </w:p>
    <w:sectPr w:rsidR="00E5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1D"/>
    <w:rsid w:val="0001661D"/>
    <w:rsid w:val="005C2007"/>
    <w:rsid w:val="008578D6"/>
    <w:rsid w:val="00E5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F4BA"/>
  <w15:chartTrackingRefBased/>
  <w15:docId w15:val="{F0ABAC8D-DC0F-4525-BAE3-005DD9E4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user051019</cp:lastModifiedBy>
  <cp:revision>2</cp:revision>
  <dcterms:created xsi:type="dcterms:W3CDTF">2022-03-05T06:32:00Z</dcterms:created>
  <dcterms:modified xsi:type="dcterms:W3CDTF">2022-03-05T06:32:00Z</dcterms:modified>
</cp:coreProperties>
</file>